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15" w:rsidRPr="00D6282F" w:rsidRDefault="00AE2915" w:rsidP="00AE2915">
      <w:pPr>
        <w:jc w:val="center"/>
        <w:rPr>
          <w:rFonts w:ascii="Calibri" w:hAnsi="Calibri" w:cs="Arial"/>
          <w:b/>
          <w:bCs/>
          <w:noProof/>
          <w:sz w:val="36"/>
          <w:szCs w:val="36"/>
        </w:rPr>
      </w:pPr>
      <w:r>
        <w:rPr>
          <w:rFonts w:ascii="Calibri" w:hAnsi="Calibri" w:cs="Arial"/>
          <w:b/>
          <w:bCs/>
          <w:noProof/>
          <w:sz w:val="36"/>
          <w:szCs w:val="36"/>
        </w:rPr>
        <w:t xml:space="preserve">Bliain Eorpach na hOidhreachta Cultúrtha 2018 - Scéim Deontas </w:t>
      </w:r>
    </w:p>
    <w:p w:rsidR="00F37CC8" w:rsidRPr="00AE2915" w:rsidRDefault="00AE2915" w:rsidP="00AE2915">
      <w:pPr>
        <w:jc w:val="center"/>
        <w:rPr>
          <w:rFonts w:ascii="Calibri" w:hAnsi="Calibri" w:cs="Arial"/>
          <w:b/>
          <w:bCs/>
          <w:i/>
          <w:noProof/>
          <w:sz w:val="36"/>
          <w:szCs w:val="36"/>
        </w:rPr>
      </w:pPr>
      <w:r>
        <w:rPr>
          <w:rFonts w:ascii="Calibri" w:hAnsi="Calibri" w:cs="Arial"/>
          <w:b/>
          <w:bCs/>
          <w:i/>
          <w:iCs/>
          <w:noProof/>
          <w:sz w:val="36"/>
          <w:szCs w:val="36"/>
        </w:rPr>
        <w:t>'Déan Nasc'</w:t>
      </w:r>
    </w:p>
    <w:p w:rsidR="00F37CC8" w:rsidRPr="00896190" w:rsidRDefault="00F37CC8" w:rsidP="00F37CC8">
      <w:pPr>
        <w:jc w:val="center"/>
        <w:rPr>
          <w:rFonts w:ascii="Calibri" w:hAnsi="Calibri" w:cs="Arial"/>
          <w:b/>
          <w:bCs/>
          <w:noProof/>
          <w:color w:val="7F7F7F" w:themeColor="text1" w:themeTint="80"/>
          <w:sz w:val="36"/>
          <w:szCs w:val="36"/>
          <w:lang w:val="en-US"/>
        </w:rPr>
      </w:pPr>
      <w:r w:rsidRPr="00896190">
        <w:rPr>
          <w:rFonts w:ascii="Calibri" w:hAnsi="Calibri" w:cs="Arial"/>
          <w:b/>
          <w:bCs/>
          <w:noProof/>
          <w:color w:val="7F7F7F" w:themeColor="text1" w:themeTint="80"/>
          <w:sz w:val="36"/>
          <w:szCs w:val="36"/>
          <w:lang w:val="en-US"/>
        </w:rPr>
        <w:t xml:space="preserve">European Year of Cultural Heritage 2018 - Grants Scheme </w:t>
      </w:r>
    </w:p>
    <w:p w:rsidR="00F37CC8" w:rsidRPr="00896190" w:rsidRDefault="00F37CC8" w:rsidP="00F37CC8">
      <w:pPr>
        <w:jc w:val="center"/>
        <w:rPr>
          <w:rFonts w:ascii="Calibri" w:hAnsi="Calibri" w:cs="Arial"/>
          <w:b/>
          <w:bCs/>
          <w:i/>
          <w:noProof/>
          <w:color w:val="7F7F7F" w:themeColor="text1" w:themeTint="80"/>
          <w:sz w:val="36"/>
          <w:szCs w:val="36"/>
          <w:lang w:val="en-US"/>
        </w:rPr>
      </w:pPr>
      <w:r w:rsidRPr="00896190">
        <w:rPr>
          <w:rFonts w:ascii="Calibri" w:hAnsi="Calibri" w:cs="Arial"/>
          <w:b/>
          <w:bCs/>
          <w:i/>
          <w:noProof/>
          <w:color w:val="7F7F7F" w:themeColor="text1" w:themeTint="80"/>
          <w:sz w:val="36"/>
          <w:szCs w:val="36"/>
          <w:lang w:val="en-US"/>
        </w:rPr>
        <w:t>‘Make a Connection’</w:t>
      </w:r>
    </w:p>
    <w:p w:rsidR="00F37CC8" w:rsidRDefault="00E36B20" w:rsidP="00F37CC8">
      <w:pPr>
        <w:jc w:val="center"/>
        <w:rPr>
          <w:rFonts w:ascii="Calibri" w:hAnsi="Calibri" w:cs="Arial"/>
          <w:b/>
          <w:bCs/>
          <w:i/>
          <w:noProof/>
          <w:sz w:val="36"/>
          <w:szCs w:val="36"/>
          <w:lang w:val="en-US"/>
        </w:rPr>
      </w:pPr>
      <w:r>
        <w:rPr>
          <w:rFonts w:ascii="Calibri" w:hAnsi="Calibri" w:cs="Arial"/>
          <w:b/>
          <w:bCs/>
          <w:i/>
          <w:noProof/>
          <w:sz w:val="36"/>
          <w:szCs w:val="36"/>
          <w:lang w:val="en-IE" w:eastAsia="en-IE"/>
        </w:rPr>
        <w:pict>
          <v:shapetype id="_x0000_t202" coordsize="21600,21600" o:spt="202" path="m,l,21600r21600,l21600,xe">
            <v:stroke joinstyle="miter"/>
            <v:path gradientshapeok="t" o:connecttype="rect"/>
          </v:shapetype>
          <v:shape id="_x0000_s1039" type="#_x0000_t202" style="position:absolute;left:0;text-align:left;margin-left:72.55pt;margin-top:18.05pt;width:72.65pt;height:52.75pt;z-index:251679744" filled="f" stroked="f">
            <v:textbox>
              <w:txbxContent>
                <w:p w:rsidR="004800A0" w:rsidRDefault="004800A0">
                  <w:r>
                    <w:rPr>
                      <w:noProof/>
                      <w:lang w:val="en-IE" w:eastAsia="en-IE"/>
                    </w:rPr>
                    <w:drawing>
                      <wp:inline distT="0" distB="0" distL="0" distR="0">
                        <wp:extent cx="748665" cy="568790"/>
                        <wp:effectExtent l="19050" t="0" r="0" b="0"/>
                        <wp:docPr id="6" name="Picture 5" descr="yellow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72.jpg"/>
                                <pic:cNvPicPr/>
                              </pic:nvPicPr>
                              <pic:blipFill>
                                <a:blip r:embed="rId8"/>
                                <a:stretch>
                                  <a:fillRect/>
                                </a:stretch>
                              </pic:blipFill>
                              <pic:spPr>
                                <a:xfrm>
                                  <a:off x="0" y="0"/>
                                  <a:ext cx="748665" cy="568790"/>
                                </a:xfrm>
                                <a:prstGeom prst="rect">
                                  <a:avLst/>
                                </a:prstGeom>
                              </pic:spPr>
                            </pic:pic>
                          </a:graphicData>
                        </a:graphic>
                      </wp:inline>
                    </w:drawing>
                  </w:r>
                </w:p>
              </w:txbxContent>
            </v:textbox>
          </v:shape>
        </w:pict>
      </w:r>
    </w:p>
    <w:p w:rsidR="00F37CC8" w:rsidRPr="00AE2915" w:rsidRDefault="00AE2915" w:rsidP="004800A0">
      <w:pPr>
        <w:ind w:left="2160" w:firstLine="720"/>
        <w:rPr>
          <w:rFonts w:ascii="Calibri" w:hAnsi="Calibri" w:cs="Arial"/>
          <w:b/>
          <w:bCs/>
          <w:noProof/>
          <w:sz w:val="36"/>
          <w:szCs w:val="36"/>
        </w:rPr>
      </w:pPr>
      <w:r>
        <w:rPr>
          <w:rFonts w:ascii="Calibri" w:hAnsi="Calibri" w:cs="Arial"/>
          <w:b/>
          <w:bCs/>
          <w:noProof/>
          <w:sz w:val="36"/>
          <w:szCs w:val="36"/>
        </w:rPr>
        <w:t>Treoirlínte &amp; Foirm Iarratais</w:t>
      </w:r>
    </w:p>
    <w:p w:rsidR="00F37CC8" w:rsidRPr="00DB467B" w:rsidRDefault="00E36B20" w:rsidP="004800A0">
      <w:pPr>
        <w:ind w:left="2160" w:firstLine="720"/>
        <w:rPr>
          <w:rFonts w:ascii="Calibri" w:hAnsi="Calibri" w:cs="Arial"/>
          <w:b/>
          <w:bCs/>
          <w:noProof/>
          <w:sz w:val="36"/>
          <w:szCs w:val="36"/>
          <w:lang w:val="en-US"/>
        </w:rPr>
      </w:pPr>
      <w:r w:rsidRPr="00E36B20">
        <w:rPr>
          <w:rFonts w:ascii="Calibri" w:hAnsi="Calibri" w:cs="Arial"/>
          <w:b/>
          <w:bCs/>
          <w:noProof/>
          <w:color w:val="7F7F7F" w:themeColor="text1" w:themeTint="80"/>
          <w:sz w:val="36"/>
          <w:szCs w:val="36"/>
          <w:lang w:val="en-US"/>
        </w:rPr>
        <w:pict>
          <v:shape id="Text Box 2" o:spid="_x0000_s1026" type="#_x0000_t202" style="position:absolute;left:0;text-align:left;margin-left:0;margin-top:31.65pt;width:240.95pt;height:48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" stroked="f">
            <v:textbox style="mso-next-textbox:#_x0000_s1028">
              <w:txbxContent>
                <w:p w:rsidR="00AE2915" w:rsidRPr="00A832E0" w:rsidRDefault="00AE2915" w:rsidP="00AE2915">
                  <w:pPr>
                    <w:autoSpaceDE w:val="0"/>
                    <w:autoSpaceDN w:val="0"/>
                    <w:adjustRightInd w:val="0"/>
                    <w:rPr>
                      <w:rFonts w:ascii="Arial" w:hAnsi="Arial" w:cs="Arial"/>
                      <w:sz w:val="20"/>
                      <w:szCs w:val="20"/>
                    </w:rPr>
                  </w:pPr>
                  <w:r>
                    <w:rPr>
                      <w:rFonts w:ascii="Arial" w:hAnsi="Arial" w:cs="Arial"/>
                      <w:sz w:val="20"/>
                      <w:szCs w:val="20"/>
                    </w:rPr>
                    <w:t>Is cuid dhílis ár n-oidhreacht chultúrtha de chreatlach ár saolta agus ár sochaí níos leithne agus tá ról lárnach aici maidir le todhchaí níos inbhuanaithe a chothú d'Éirinn agus Éire a chur i láthair don domhan araon.</w:t>
                  </w:r>
                </w:p>
                <w:p w:rsidR="00AE2915" w:rsidRPr="00A832E0" w:rsidRDefault="00AE2915" w:rsidP="00AE2915">
                  <w:pPr>
                    <w:tabs>
                      <w:tab w:val="left" w:pos="3255"/>
                    </w:tabs>
                    <w:autoSpaceDE w:val="0"/>
                    <w:autoSpaceDN w:val="0"/>
                    <w:adjustRightInd w:val="0"/>
                    <w:rPr>
                      <w:rFonts w:ascii="Arial" w:hAnsi="Arial" w:cs="Arial"/>
                      <w:sz w:val="20"/>
                      <w:szCs w:val="20"/>
                    </w:rPr>
                  </w:pPr>
                  <w:r>
                    <w:tab/>
                  </w:r>
                </w:p>
                <w:p w:rsidR="00AE2915" w:rsidRPr="00A832E0" w:rsidRDefault="00AE2915" w:rsidP="00AE2915">
                  <w:pPr>
                    <w:autoSpaceDE w:val="0"/>
                    <w:autoSpaceDN w:val="0"/>
                    <w:adjustRightInd w:val="0"/>
                    <w:rPr>
                      <w:rFonts w:ascii="Arial" w:hAnsi="Arial" w:cs="Arial"/>
                      <w:sz w:val="20"/>
                      <w:szCs w:val="20"/>
                    </w:rPr>
                  </w:pPr>
                  <w:r>
                    <w:rPr>
                      <w:rFonts w:ascii="Arial" w:hAnsi="Arial" w:cs="Arial"/>
                      <w:sz w:val="20"/>
                      <w:szCs w:val="20"/>
                    </w:rPr>
                    <w:t>Seo a leanas aidhmeanna Bhliain Eorpach na hOidhreachta Cultúrtha 2018:</w:t>
                  </w:r>
                </w:p>
                <w:p w:rsidR="00AE2915" w:rsidRPr="00A832E0" w:rsidRDefault="00AE2915" w:rsidP="00AE2915">
                  <w:pPr>
                    <w:numPr>
                      <w:ilvl w:val="0"/>
                      <w:numId w:val="1"/>
                    </w:numPr>
                    <w:autoSpaceDE w:val="0"/>
                    <w:autoSpaceDN w:val="0"/>
                    <w:adjustRightInd w:val="0"/>
                    <w:rPr>
                      <w:rFonts w:ascii="Arial" w:hAnsi="Arial" w:cs="Arial"/>
                      <w:sz w:val="20"/>
                      <w:szCs w:val="20"/>
                    </w:rPr>
                  </w:pPr>
                  <w:r>
                    <w:rPr>
                      <w:rFonts w:ascii="Arial" w:hAnsi="Arial" w:cs="Arial"/>
                      <w:sz w:val="20"/>
                      <w:szCs w:val="20"/>
                    </w:rPr>
                    <w:t>comhroinnt oidhreacht chultúrtha na hEorpa agus léirthuiscint uirthi a spreagadh;</w:t>
                  </w:r>
                </w:p>
                <w:p w:rsidR="00AE2915" w:rsidRPr="00A832E0" w:rsidRDefault="00AE2915" w:rsidP="00AE2915">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feasacht a ardú faoinár stair choiteann agus ár luachanna coiteanna; agus </w:t>
                  </w:r>
                </w:p>
                <w:p w:rsidR="00AE2915" w:rsidRPr="00A832E0" w:rsidRDefault="00AE2915" w:rsidP="00AE2915">
                  <w:pPr>
                    <w:numPr>
                      <w:ilvl w:val="0"/>
                      <w:numId w:val="1"/>
                    </w:numPr>
                    <w:autoSpaceDE w:val="0"/>
                    <w:autoSpaceDN w:val="0"/>
                    <w:adjustRightInd w:val="0"/>
                    <w:rPr>
                      <w:rFonts w:ascii="Arial" w:hAnsi="Arial" w:cs="Arial"/>
                      <w:sz w:val="20"/>
                      <w:szCs w:val="20"/>
                    </w:rPr>
                  </w:pPr>
                  <w:r>
                    <w:rPr>
                      <w:rFonts w:ascii="Arial" w:hAnsi="Arial" w:cs="Arial"/>
                      <w:sz w:val="20"/>
                      <w:szCs w:val="20"/>
                    </w:rPr>
                    <w:t>saoránaigh uile a mhealladh le bheith rannpháirteach in imeachtaí lena gcuidítear le braistint ionannais a chur chun cinn maidir le comhspás Eorpach.</w:t>
                  </w:r>
                </w:p>
                <w:p w:rsidR="00AE2915" w:rsidRPr="00DB467B" w:rsidRDefault="00AE2915" w:rsidP="00AE2915">
                  <w:pPr>
                    <w:autoSpaceDE w:val="0"/>
                    <w:autoSpaceDN w:val="0"/>
                    <w:adjustRightInd w:val="0"/>
                    <w:rPr>
                      <w:rFonts w:ascii="Arial" w:hAnsi="Arial" w:cs="Arial"/>
                      <w:sz w:val="16"/>
                      <w:szCs w:val="16"/>
                    </w:rPr>
                  </w:pPr>
                </w:p>
                <w:p w:rsidR="00AE2915" w:rsidRPr="00AE2915" w:rsidRDefault="00AE2915" w:rsidP="00AE2915">
                  <w:pPr>
                    <w:autoSpaceDE w:val="0"/>
                    <w:autoSpaceDN w:val="0"/>
                    <w:adjustRightInd w:val="0"/>
                    <w:rPr>
                      <w:rFonts w:ascii="Arial" w:hAnsi="Arial" w:cs="Arial"/>
                      <w:sz w:val="20"/>
                      <w:szCs w:val="20"/>
                    </w:rPr>
                  </w:pPr>
                  <w:r>
                    <w:rPr>
                      <w:rFonts w:ascii="Arial" w:hAnsi="Arial" w:cs="Arial"/>
                      <w:sz w:val="20"/>
                      <w:szCs w:val="20"/>
                    </w:rPr>
                    <w:t>Is iad na daoine agus na pobail atá ina gcaomhnóirí dár n-oidhreacht ina saibhreacht uile.  Is é téama Bhliain na hOidhreachta Cultúrtha in Éirinn 'Déan Nasc'.  Is é aidhm an téama seo an nasc idir daoine agus oidhreacht a dhoimhniú; soláthraítear deis iontach leis oidhreacht chultúrtha na hÉireann a chaomhnú, a chur chun cinn agus a thacú ina foirmeacha uile, mar aon le deis dúinne uile nasc a dhéanamh lenár n-oidhreacht chultúrtha ar leibhéal áitiúil, náisiúnta agus Eorpach.  Is í fís na Comhairle Oidhreachta don bhliain leagáid a fhorbairt a mbeidh tionchar aici tar éis 2018 agus sna blianta le teacht.</w:t>
                  </w:r>
                </w:p>
                <w:p w:rsidR="00AE2915" w:rsidRPr="00AE2915" w:rsidRDefault="00AE2915" w:rsidP="00AE2915">
                  <w:pPr>
                    <w:rPr>
                      <w:rFonts w:ascii="Arial" w:hAnsi="Arial" w:cs="Arial"/>
                      <w:bCs/>
                      <w:noProof/>
                      <w:sz w:val="20"/>
                      <w:szCs w:val="20"/>
                    </w:rPr>
                  </w:pPr>
                </w:p>
                <w:p w:rsidR="00AE2915" w:rsidRPr="00AE2915" w:rsidRDefault="00AE2915" w:rsidP="00AE2915">
                  <w:pPr>
                    <w:pStyle w:val="NoSpacing"/>
                    <w:rPr>
                      <w:rFonts w:ascii="Arial" w:hAnsi="Arial" w:cs="Arial"/>
                      <w:color w:val="444444"/>
                      <w:sz w:val="20"/>
                      <w:szCs w:val="20"/>
                    </w:rPr>
                  </w:pPr>
                  <w:r>
                    <w:rPr>
                      <w:rFonts w:ascii="Arial" w:hAnsi="Arial" w:cs="Arial"/>
                      <w:sz w:val="20"/>
                      <w:szCs w:val="20"/>
                      <w:shd w:val="clear" w:color="auto" w:fill="FFFFFF"/>
                    </w:rPr>
                    <w:t>Is ionann oidhreacht agus ár n-ionannas cultúrtha, luachanna agus traidisiúin a fuaireamar trí oidhreacht ó na glúine roimhe seo, atá ina gcuid dár saolta inniu agus a dtabharfaimid do ghlúine le teacht. San áireamh léi tá foirgnimh, séadchomharthaí, láithreáin stairiúla agus seandálaíochta, oibiachtaí músaeim, ár nósanna, spóirt, teanga, ceol, damhsa, ceardaíocht agus scileanna, agus oidhreacht nádúrtha amhail tírdhreacha, gnáthóga fiadhúlra agus bithéagsúlacht.</w:t>
                  </w:r>
                  <w:r>
                    <w:rPr>
                      <w:rFonts w:ascii="Arial" w:hAnsi="Arial" w:cs="Arial"/>
                      <w:color w:val="444444"/>
                      <w:sz w:val="20"/>
                      <w:szCs w:val="20"/>
                    </w:rPr>
                    <w:t xml:space="preserve">  </w:t>
                  </w:r>
                  <w:r>
                    <w:rPr>
                      <w:rFonts w:ascii="Arial" w:hAnsi="Arial" w:cs="Arial"/>
                      <w:sz w:val="20"/>
                      <w:szCs w:val="20"/>
                    </w:rPr>
                    <w:t>Leis an Scéim Deontas, tugtar faoin Straitéis um Chultúr &amp; Cruthaitheacht do Chontae Dhún na nGall d'fhonn "iarracht a dhéanamh scéimeanna maoinithe áitiúla a chruthú nuair a bhíonn gá sainaitheanta ann" (Gníomhaíocht 3.8) agus faoi Phlean Oidhreachta Chontae Dhún na nGall d'fhonn "Scéim Deontais um Oidhreacht Áitiúil a bhunú chun tacú le tionscnaimh na hoidhreachta áitiúla" (Gníomnhaíocht 3.8).</w:t>
                  </w:r>
                </w:p>
                <w:p w:rsidR="00AE2915" w:rsidRPr="00AE2915" w:rsidRDefault="00AE2915" w:rsidP="00AE2915">
                  <w:pPr>
                    <w:pStyle w:val="NoSpacing"/>
                    <w:rPr>
                      <w:rFonts w:ascii="Arial" w:hAnsi="Arial" w:cs="Arial"/>
                      <w:bCs/>
                      <w:noProof/>
                      <w:sz w:val="16"/>
                      <w:szCs w:val="16"/>
                    </w:rPr>
                  </w:pPr>
                </w:p>
                <w:p w:rsidR="00AE2915" w:rsidRPr="00AE2915" w:rsidRDefault="00AE2915" w:rsidP="00AE2915">
                  <w:pPr>
                    <w:rPr>
                      <w:rFonts w:ascii="Arial" w:hAnsi="Arial" w:cs="Arial"/>
                      <w:bCs/>
                      <w:noProof/>
                      <w:sz w:val="20"/>
                      <w:szCs w:val="20"/>
                    </w:rPr>
                  </w:pPr>
                  <w:r>
                    <w:rPr>
                      <w:rFonts w:ascii="Arial" w:hAnsi="Arial" w:cs="Arial"/>
                      <w:noProof/>
                      <w:sz w:val="20"/>
                      <w:szCs w:val="20"/>
                    </w:rPr>
                    <w:t xml:space="preserve">Tá </w:t>
                  </w:r>
                  <w:r w:rsidR="00E0286F">
                    <w:rPr>
                      <w:rFonts w:ascii="Arial" w:hAnsi="Arial" w:cs="Arial"/>
                      <w:noProof/>
                      <w:sz w:val="20"/>
                      <w:szCs w:val="20"/>
                    </w:rPr>
                    <w:t>suas le deich ndeontas de €1,50</w:t>
                  </w:r>
                  <w:r>
                    <w:rPr>
                      <w:rFonts w:ascii="Arial" w:hAnsi="Arial" w:cs="Arial"/>
                      <w:noProof/>
                      <w:sz w:val="20"/>
                      <w:szCs w:val="20"/>
                    </w:rPr>
                    <w:t>0 le fáil le tacú le gníomhaíochtaí nó le hoibreacha atá ábhartha do 'nasc a dhéanamh' lenár n-oidhreacht chultúrtha, thógtha nó nádúrtha i gContae Dhún na nGall.  Cuirtear an maoiniú seo ar fáil trí chlár 'Éire Ildánach' atá tacaithe ag an Roinn Cultúir, Oidhreachta agus Gaeltachta agus ag Comhairle Contae Dhún na nGall.</w:t>
                  </w:r>
                </w:p>
                <w:p w:rsidR="00AE2915" w:rsidRDefault="00AE2915"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Default="00EB4A9E" w:rsidP="00AE2915">
                  <w:pPr>
                    <w:rPr>
                      <w:rFonts w:ascii="Arial" w:hAnsi="Arial" w:cs="Arial"/>
                      <w:b/>
                      <w:bCs/>
                      <w:noProof/>
                      <w:sz w:val="16"/>
                      <w:szCs w:val="16"/>
                    </w:rPr>
                  </w:pPr>
                </w:p>
                <w:p w:rsidR="00EB4A9E" w:rsidRPr="00AE2915" w:rsidRDefault="00EB4A9E" w:rsidP="00AE2915">
                  <w:pPr>
                    <w:rPr>
                      <w:rFonts w:ascii="Arial" w:hAnsi="Arial" w:cs="Arial"/>
                      <w:b/>
                      <w:bCs/>
                      <w:noProof/>
                      <w:sz w:val="16"/>
                      <w:szCs w:val="16"/>
                    </w:rPr>
                  </w:pPr>
                </w:p>
                <w:p w:rsidR="00AE2915" w:rsidRPr="00AE2915" w:rsidRDefault="00AE2915" w:rsidP="00AE2915">
                  <w:pPr>
                    <w:rPr>
                      <w:rFonts w:ascii="Arial" w:hAnsi="Arial" w:cs="Arial"/>
                      <w:b/>
                      <w:sz w:val="20"/>
                      <w:szCs w:val="20"/>
                    </w:rPr>
                  </w:pPr>
                  <w:r>
                    <w:rPr>
                      <w:rFonts w:ascii="Arial" w:hAnsi="Arial" w:cs="Arial"/>
                      <w:b/>
                      <w:bCs/>
                      <w:sz w:val="20"/>
                      <w:szCs w:val="20"/>
                    </w:rPr>
                    <w:t>Critéir Mheasúnaithe:</w:t>
                  </w:r>
                </w:p>
                <w:p w:rsidR="00AE2915" w:rsidRPr="00AE2915" w:rsidRDefault="00AE2915" w:rsidP="00AE2915">
                  <w:pPr>
                    <w:rPr>
                      <w:rFonts w:ascii="Arial" w:hAnsi="Arial" w:cs="Arial"/>
                      <w:sz w:val="20"/>
                      <w:szCs w:val="20"/>
                    </w:rPr>
                  </w:pPr>
                  <w:r>
                    <w:rPr>
                      <w:rFonts w:ascii="Arial" w:hAnsi="Arial" w:cs="Arial"/>
                      <w:sz w:val="20"/>
                      <w:szCs w:val="20"/>
                    </w:rPr>
                    <w:t>Déanfar tionscadail arna moladh a mheasúnú bunaithe ar a gcumas na nithe a leanas a dhéanamh:</w:t>
                  </w:r>
                </w:p>
                <w:p w:rsidR="00AE2915" w:rsidRPr="00AE2915" w:rsidRDefault="00AE2915" w:rsidP="00AE2915">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tabhairt faoi ghné/ghnéithe den oidhreacht chultúrtha, thógtha nó nádúrtha agus í/iad a thairbhiú (25%); </w:t>
                  </w:r>
                </w:p>
                <w:p w:rsidR="00AE2915" w:rsidRPr="00AE2915" w:rsidRDefault="00AE2915" w:rsidP="00AE2915">
                  <w:pPr>
                    <w:pStyle w:val="ListParagraph"/>
                    <w:numPr>
                      <w:ilvl w:val="0"/>
                      <w:numId w:val="2"/>
                    </w:numPr>
                    <w:spacing w:after="200" w:line="276" w:lineRule="auto"/>
                    <w:rPr>
                      <w:rFonts w:ascii="Arial" w:hAnsi="Arial" w:cs="Arial"/>
                      <w:sz w:val="20"/>
                      <w:szCs w:val="20"/>
                    </w:rPr>
                  </w:pPr>
                  <w:r>
                    <w:rPr>
                      <w:rFonts w:ascii="Arial" w:hAnsi="Arial" w:cs="Arial"/>
                      <w:sz w:val="20"/>
                      <w:szCs w:val="20"/>
                    </w:rPr>
                    <w:t>taispeáint a dhéanamh go spreagfar daoine leis an tionscadal nasc a dhéanamh leis an oidhreacht chultúrtha, thógtha nó nádúrtha agus go dtabharfar faoi aidhmeanna foriomlána Bhliain Eorpach na hOidhreachta Cultúrtha (25%);</w:t>
                  </w:r>
                </w:p>
                <w:p w:rsidR="00AE2915" w:rsidRPr="00337A01" w:rsidRDefault="00AE2915" w:rsidP="00AE2915">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breac-chuntas a thabhairt maidir le conas a dhéanfar an tionscadal a chur chun feidhme, faoina thorthaí agus conas a dhéanfar é a sholáthar laistigh den fhráma ama (20%); </w:t>
                  </w:r>
                </w:p>
                <w:p w:rsidR="00AE2915" w:rsidRPr="00337A01" w:rsidRDefault="00AE2915" w:rsidP="00AE2915">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cur chuige úrnua, nuálach, samhlaíoch nó cruthaitheach a thaispeáint (20%); agus </w:t>
                  </w:r>
                </w:p>
                <w:p w:rsidR="00AE2915" w:rsidRDefault="00AE2915" w:rsidP="00AE2915">
                  <w:pPr>
                    <w:pStyle w:val="ListParagraph"/>
                    <w:numPr>
                      <w:ilvl w:val="0"/>
                      <w:numId w:val="2"/>
                    </w:numPr>
                    <w:spacing w:after="200" w:line="276" w:lineRule="auto"/>
                    <w:rPr>
                      <w:rFonts w:ascii="Arial" w:hAnsi="Arial" w:cs="Arial"/>
                      <w:sz w:val="20"/>
                      <w:szCs w:val="20"/>
                    </w:rPr>
                  </w:pPr>
                  <w:r>
                    <w:rPr>
                      <w:rFonts w:ascii="Arial" w:hAnsi="Arial" w:cs="Arial"/>
                      <w:sz w:val="20"/>
                      <w:szCs w:val="20"/>
                    </w:rPr>
                    <w:t>infheistíocht ó mhaoiniú eile, do chuid acmhainní féin nó rannchuidiú comhchineáil a léiriú (10%).</w:t>
                  </w:r>
                </w:p>
                <w:p w:rsidR="00AE2915" w:rsidRPr="00847DD5" w:rsidRDefault="00AE2915" w:rsidP="00AE2915">
                  <w:pPr>
                    <w:rPr>
                      <w:rFonts w:ascii="Arial" w:hAnsi="Arial" w:cs="Arial"/>
                      <w:b/>
                      <w:bCs/>
                      <w:noProof/>
                      <w:sz w:val="20"/>
                      <w:szCs w:val="20"/>
                    </w:rPr>
                  </w:pPr>
                  <w:r>
                    <w:rPr>
                      <w:rFonts w:ascii="Arial" w:hAnsi="Arial" w:cs="Arial"/>
                      <w:b/>
                      <w:bCs/>
                      <w:noProof/>
                      <w:sz w:val="20"/>
                      <w:szCs w:val="20"/>
                    </w:rPr>
                    <w:t>Chun a thuilleadh eolais a fháil:</w:t>
                  </w:r>
                </w:p>
                <w:p w:rsidR="00AE2915" w:rsidRPr="00847DD5" w:rsidRDefault="00AE2915" w:rsidP="00AE2915">
                  <w:pPr>
                    <w:rPr>
                      <w:rStyle w:val="HTMLCite"/>
                      <w:rFonts w:ascii="Arial" w:hAnsi="Arial" w:cs="Arial"/>
                      <w:color w:val="666666"/>
                      <w:sz w:val="20"/>
                      <w:szCs w:val="20"/>
                    </w:rPr>
                  </w:pPr>
                  <w:r>
                    <w:rPr>
                      <w:rFonts w:ascii="Arial" w:hAnsi="Arial" w:cs="Arial"/>
                      <w:noProof/>
                      <w:sz w:val="20"/>
                      <w:szCs w:val="20"/>
                    </w:rPr>
                    <w:t xml:space="preserve">Bliain Eorpach na hOidhreachta Cultúrtha 2018: </w:t>
                  </w:r>
                  <w:hyperlink r:id="rId9" w:history="1">
                    <w:r>
                      <w:rPr>
                        <w:rStyle w:val="Hyperlink"/>
                        <w:rFonts w:ascii="Arial" w:hAnsi="Arial" w:cs="Arial"/>
                        <w:sz w:val="20"/>
                        <w:szCs w:val="20"/>
                      </w:rPr>
                      <w:t>www.eych2018.com</w:t>
                    </w:r>
                  </w:hyperlink>
                </w:p>
                <w:p w:rsidR="00AE2915" w:rsidRPr="00847DD5" w:rsidRDefault="00AE2915" w:rsidP="00AE2915">
                  <w:pPr>
                    <w:rPr>
                      <w:rStyle w:val="HTMLCite"/>
                      <w:rFonts w:ascii="Arial" w:hAnsi="Arial" w:cs="Arial"/>
                      <w:i w:val="0"/>
                      <w:iCs w:val="0"/>
                      <w:sz w:val="20"/>
                      <w:szCs w:val="20"/>
                    </w:rPr>
                  </w:pPr>
                  <w:r>
                    <w:rPr>
                      <w:rStyle w:val="HTMLCite"/>
                      <w:rFonts w:ascii="Arial" w:hAnsi="Arial" w:cs="Arial"/>
                      <w:i w:val="0"/>
                      <w:iCs w:val="0"/>
                      <w:sz w:val="20"/>
                      <w:szCs w:val="20"/>
                    </w:rPr>
                    <w:t xml:space="preserve">Oifig Oidhreachta Chontae Dhún na nGall: </w:t>
                  </w:r>
                  <w:hyperlink r:id="rId10" w:history="1">
                    <w:r>
                      <w:rPr>
                        <w:rStyle w:val="Hyperlink"/>
                        <w:rFonts w:ascii="Arial" w:hAnsi="Arial" w:cs="Arial"/>
                        <w:sz w:val="20"/>
                        <w:szCs w:val="20"/>
                      </w:rPr>
                      <w:t>www.donegalcoco.ie/heritage</w:t>
                    </w:r>
                  </w:hyperlink>
                </w:p>
                <w:p w:rsidR="00AE2915" w:rsidRDefault="00AE2915" w:rsidP="00AE2915">
                  <w:r>
                    <w:rPr>
                      <w:rFonts w:ascii="Arial" w:hAnsi="Arial" w:cs="Arial"/>
                      <w:noProof/>
                      <w:sz w:val="20"/>
                      <w:szCs w:val="20"/>
                    </w:rPr>
                    <w:t xml:space="preserve">Seachtain Náisiúnta na hOidhreachta (18 – 26 Lúnasa 2018): </w:t>
                  </w:r>
                  <w:hyperlink r:id="rId11" w:history="1">
                    <w:r>
                      <w:rPr>
                        <w:rStyle w:val="Hyperlink"/>
                        <w:rFonts w:ascii="Arial" w:hAnsi="Arial" w:cs="Arial"/>
                        <w:noProof/>
                        <w:sz w:val="20"/>
                        <w:szCs w:val="20"/>
                      </w:rPr>
                      <w:t>www.heritageweek.ie</w:t>
                    </w:r>
                  </w:hyperlink>
                </w:p>
                <w:p w:rsidR="00AE2915" w:rsidRPr="007B640D" w:rsidRDefault="00AE2915" w:rsidP="00AE2915">
                  <w:pPr>
                    <w:rPr>
                      <w:rFonts w:ascii="Arial" w:hAnsi="Arial" w:cs="Arial"/>
                      <w:bCs/>
                      <w:noProof/>
                      <w:sz w:val="20"/>
                      <w:szCs w:val="20"/>
                    </w:rPr>
                  </w:pPr>
                  <w:r>
                    <w:rPr>
                      <w:rFonts w:ascii="Arial" w:hAnsi="Arial" w:cs="Arial"/>
                      <w:sz w:val="20"/>
                      <w:szCs w:val="20"/>
                    </w:rPr>
                    <w:t xml:space="preserve">Éire Ildánach: </w:t>
                  </w:r>
                  <w:hyperlink r:id="rId12" w:history="1">
                    <w:r>
                      <w:rPr>
                        <w:rStyle w:val="Hyperlink"/>
                        <w:rFonts w:ascii="Arial" w:hAnsi="Arial" w:cs="Arial"/>
                        <w:sz w:val="20"/>
                        <w:szCs w:val="20"/>
                      </w:rPr>
                      <w:t>https://creative.ireland.ie</w:t>
                    </w:r>
                  </w:hyperlink>
                  <w:r>
                    <w:rPr>
                      <w:rFonts w:ascii="Arial" w:hAnsi="Arial" w:cs="Arial"/>
                      <w:sz w:val="20"/>
                      <w:szCs w:val="20"/>
                    </w:rPr>
                    <w:t xml:space="preserve"> </w:t>
                  </w:r>
                </w:p>
                <w:p w:rsidR="00AE2915" w:rsidRPr="00DB467B" w:rsidRDefault="00AE2915" w:rsidP="00AE2915">
                  <w:pPr>
                    <w:rPr>
                      <w:rFonts w:ascii="Arial" w:hAnsi="Arial" w:cs="Arial"/>
                      <w:b/>
                      <w:bCs/>
                      <w:noProof/>
                      <w:sz w:val="16"/>
                      <w:szCs w:val="16"/>
                    </w:rPr>
                  </w:pPr>
                </w:p>
                <w:p w:rsidR="00AE2915" w:rsidRPr="00AE2915" w:rsidRDefault="00AE2915" w:rsidP="00AE2915">
                  <w:pPr>
                    <w:rPr>
                      <w:rFonts w:ascii="Arial" w:hAnsi="Arial" w:cs="Arial"/>
                      <w:b/>
                      <w:bCs/>
                      <w:noProof/>
                      <w:sz w:val="20"/>
                      <w:szCs w:val="20"/>
                    </w:rPr>
                  </w:pPr>
                  <w:r>
                    <w:rPr>
                      <w:rFonts w:ascii="Arial" w:hAnsi="Arial" w:cs="Arial"/>
                      <w:b/>
                      <w:bCs/>
                      <w:noProof/>
                      <w:sz w:val="20"/>
                      <w:szCs w:val="20"/>
                    </w:rPr>
                    <w:t xml:space="preserve">Ní mór iarratais a chur isteach chuig Éire Ildánach (Dún na nGall), Comhairle Contae Dhún na nGall, Lána Rosemount, Leitir Ceanainn, F92 KP90 nó chuig </w:t>
                  </w:r>
                  <w:hyperlink r:id="rId13" w:history="1">
                    <w:r>
                      <w:rPr>
                        <w:rStyle w:val="Hyperlink"/>
                        <w:rFonts w:ascii="Arial" w:hAnsi="Arial" w:cs="Arial"/>
                        <w:b/>
                        <w:bCs/>
                        <w:noProof/>
                        <w:sz w:val="20"/>
                        <w:szCs w:val="20"/>
                      </w:rPr>
                      <w:t>CreativeIreland@Donegalcoco.ie</w:t>
                    </w:r>
                  </w:hyperlink>
                  <w:r>
                    <w:rPr>
                      <w:rFonts w:ascii="Arial" w:hAnsi="Arial" w:cs="Arial"/>
                      <w:b/>
                      <w:bCs/>
                      <w:noProof/>
                      <w:sz w:val="20"/>
                      <w:szCs w:val="20"/>
                    </w:rPr>
                    <w:t xml:space="preserve"> roimh an Aoine, 27 Iúil, 2018 ag 12 meán lae.  Ní ghlacfar le hiarratais dhéanacha.</w:t>
                  </w:r>
                </w:p>
                <w:p w:rsidR="00AE2915" w:rsidRDefault="00AE2915" w:rsidP="00AE2915">
                  <w:pPr>
                    <w:rPr>
                      <w:rFonts w:ascii="Arial" w:hAnsi="Arial" w:cs="Arial"/>
                      <w:b/>
                      <w:bCs/>
                      <w:noProof/>
                      <w:sz w:val="20"/>
                      <w:szCs w:val="20"/>
                    </w:rPr>
                  </w:pPr>
                </w:p>
                <w:p w:rsidR="00AE2915" w:rsidRPr="00AE2915" w:rsidRDefault="00AE2915" w:rsidP="00AE2915">
                  <w:pPr>
                    <w:rPr>
                      <w:rFonts w:ascii="Arial" w:hAnsi="Arial" w:cs="Arial"/>
                      <w:b/>
                      <w:bCs/>
                      <w:noProof/>
                      <w:sz w:val="20"/>
                      <w:szCs w:val="20"/>
                    </w:rPr>
                  </w:pPr>
                  <w:r>
                    <w:rPr>
                      <w:rFonts w:ascii="Arial" w:hAnsi="Arial" w:cs="Arial"/>
                      <w:b/>
                      <w:bCs/>
                      <w:noProof/>
                      <w:sz w:val="20"/>
                      <w:szCs w:val="20"/>
                    </w:rPr>
                    <w:t>Ní mór an tionscadal a chur i gcrích agus maoiniú a tharraingt anuas roimh an Déardaoin, 1 Samhain 2018.</w:t>
                  </w:r>
                </w:p>
                <w:p w:rsidR="00F37CC8" w:rsidRPr="00AE2915" w:rsidRDefault="00F37CC8"/>
              </w:txbxContent>
            </v:textbox>
            <w10:wrap type="square"/>
          </v:shape>
        </w:pict>
      </w:r>
      <w:r w:rsidR="00F37CC8" w:rsidRPr="00896190">
        <w:rPr>
          <w:rFonts w:ascii="Calibri" w:hAnsi="Calibri" w:cs="Arial"/>
          <w:b/>
          <w:bCs/>
          <w:noProof/>
          <w:color w:val="7F7F7F" w:themeColor="text1" w:themeTint="80"/>
          <w:sz w:val="36"/>
          <w:szCs w:val="36"/>
          <w:lang w:val="en-US"/>
        </w:rPr>
        <w:t>Guidelines &amp; Application Form</w:t>
      </w:r>
    </w:p>
    <w:p w:rsidR="006B096E" w:rsidRPr="00F37CC8" w:rsidRDefault="00E36B20">
      <w:pPr>
        <w:rPr>
          <w:lang w:val="en-US"/>
        </w:rPr>
      </w:pPr>
      <w:r w:rsidRPr="00E36B20">
        <w:rPr>
          <w:rFonts w:ascii="Calibri" w:hAnsi="Calibri" w:cs="Arial"/>
          <w:b/>
          <w:bCs/>
          <w:noProof/>
          <w:color w:val="7F7F7F" w:themeColor="text1" w:themeTint="80"/>
          <w:sz w:val="36"/>
          <w:szCs w:val="36"/>
          <w:lang w:val="en-US"/>
        </w:rPr>
        <w:pict>
          <v:shape id="_x0000_s1027" type="#_x0000_t202" style="position:absolute;margin-left:-5.9pt;margin-top:9.65pt;width:240.95pt;height:48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" stroked="f">
            <v:textbox style="mso-next-textbox:#_x0000_s1029">
              <w:txbxContent>
                <w:p w:rsidR="00F37CC8" w:rsidRPr="00896190" w:rsidRDefault="00F37CC8" w:rsidP="00F37CC8">
                  <w:pPr>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val="en-IE" w:eastAsia="en-IE"/>
                    </w:rPr>
                    <w:t>Our cultural heritage forms an integral part of the fabric of our lives and wider society and plays a central role in both fostering a more sustainable future for Ireland and presenting Ireland to the world.</w:t>
                  </w:r>
                </w:p>
                <w:p w:rsidR="00F37CC8" w:rsidRPr="00896190" w:rsidRDefault="00F37CC8" w:rsidP="00F37CC8">
                  <w:pPr>
                    <w:tabs>
                      <w:tab w:val="left" w:pos="3255"/>
                    </w:tabs>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val="en-IE" w:eastAsia="en-IE"/>
                    </w:rPr>
                    <w:tab/>
                  </w:r>
                </w:p>
                <w:p w:rsidR="00F37CC8" w:rsidRPr="00896190" w:rsidRDefault="00F37CC8" w:rsidP="00F37CC8">
                  <w:pPr>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val="en-IE" w:eastAsia="en-IE"/>
                    </w:rPr>
                    <w:t>The aims of the European Year of Cultural Heritage 2018 are to:</w:t>
                  </w:r>
                </w:p>
                <w:p w:rsidR="00F37CC8" w:rsidRPr="00896190" w:rsidRDefault="00F37CC8" w:rsidP="00F37CC8">
                  <w:pPr>
                    <w:numPr>
                      <w:ilvl w:val="0"/>
                      <w:numId w:val="1"/>
                    </w:numPr>
                    <w:autoSpaceDE w:val="0"/>
                    <w:autoSpaceDN w:val="0"/>
                    <w:adjustRightInd w:val="0"/>
                    <w:rPr>
                      <w:rFonts w:ascii="Arial" w:hAnsi="Arial" w:cs="Arial"/>
                      <w:color w:val="7F7F7F" w:themeColor="text1" w:themeTint="80"/>
                      <w:sz w:val="20"/>
                      <w:szCs w:val="20"/>
                      <w:lang w:eastAsia="en-IE"/>
                    </w:rPr>
                  </w:pPr>
                  <w:r w:rsidRPr="00896190">
                    <w:rPr>
                      <w:rFonts w:ascii="Arial" w:hAnsi="Arial" w:cs="Arial"/>
                      <w:color w:val="7F7F7F" w:themeColor="text1" w:themeTint="80"/>
                      <w:sz w:val="20"/>
                      <w:szCs w:val="20"/>
                      <w:lang w:eastAsia="en-IE"/>
                    </w:rPr>
                    <w:t>encourage the sharing and appreciation of Europe’s cultural heritage;</w:t>
                  </w:r>
                </w:p>
                <w:p w:rsidR="00F37CC8" w:rsidRPr="00896190" w:rsidRDefault="00F37CC8" w:rsidP="00F37CC8">
                  <w:pPr>
                    <w:numPr>
                      <w:ilvl w:val="0"/>
                      <w:numId w:val="1"/>
                    </w:numPr>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eastAsia="en-IE"/>
                    </w:rPr>
                    <w:t xml:space="preserve">raise awareness of our common history and values; and </w:t>
                  </w:r>
                </w:p>
                <w:p w:rsidR="00F37CC8" w:rsidRPr="00896190" w:rsidRDefault="00F37CC8" w:rsidP="00F37CC8">
                  <w:pPr>
                    <w:numPr>
                      <w:ilvl w:val="0"/>
                      <w:numId w:val="1"/>
                    </w:numPr>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eastAsia="en-IE"/>
                    </w:rPr>
                    <w:t>involve all citizens in events that help to promote a sense of belonging to a common European space.</w:t>
                  </w:r>
                </w:p>
                <w:p w:rsidR="00F37CC8" w:rsidRDefault="00F37CC8" w:rsidP="00F37CC8">
                  <w:pPr>
                    <w:autoSpaceDE w:val="0"/>
                    <w:autoSpaceDN w:val="0"/>
                    <w:adjustRightInd w:val="0"/>
                    <w:rPr>
                      <w:rFonts w:ascii="Arial" w:hAnsi="Arial" w:cs="Arial"/>
                      <w:color w:val="7F7F7F" w:themeColor="text1" w:themeTint="80"/>
                      <w:sz w:val="16"/>
                      <w:szCs w:val="16"/>
                      <w:lang w:val="en-IE" w:eastAsia="en-IE"/>
                    </w:rPr>
                  </w:pPr>
                </w:p>
                <w:p w:rsidR="00EB4A9E" w:rsidRDefault="00EB4A9E" w:rsidP="00F37CC8">
                  <w:pPr>
                    <w:autoSpaceDE w:val="0"/>
                    <w:autoSpaceDN w:val="0"/>
                    <w:adjustRightInd w:val="0"/>
                    <w:rPr>
                      <w:rFonts w:ascii="Arial" w:hAnsi="Arial" w:cs="Arial"/>
                      <w:color w:val="7F7F7F" w:themeColor="text1" w:themeTint="80"/>
                      <w:sz w:val="16"/>
                      <w:szCs w:val="16"/>
                      <w:lang w:val="en-IE" w:eastAsia="en-IE"/>
                    </w:rPr>
                  </w:pPr>
                </w:p>
                <w:p w:rsidR="00EB4A9E" w:rsidRPr="00896190" w:rsidRDefault="00EB4A9E" w:rsidP="00F37CC8">
                  <w:pPr>
                    <w:autoSpaceDE w:val="0"/>
                    <w:autoSpaceDN w:val="0"/>
                    <w:adjustRightInd w:val="0"/>
                    <w:rPr>
                      <w:rFonts w:ascii="Arial" w:hAnsi="Arial" w:cs="Arial"/>
                      <w:color w:val="7F7F7F" w:themeColor="text1" w:themeTint="80"/>
                      <w:sz w:val="16"/>
                      <w:szCs w:val="16"/>
                      <w:lang w:val="en-IE" w:eastAsia="en-IE"/>
                    </w:rPr>
                  </w:pPr>
                </w:p>
                <w:p w:rsidR="00F37CC8" w:rsidRPr="00896190" w:rsidRDefault="00F37CC8" w:rsidP="00F37CC8">
                  <w:pPr>
                    <w:autoSpaceDE w:val="0"/>
                    <w:autoSpaceDN w:val="0"/>
                    <w:adjustRightInd w:val="0"/>
                    <w:rPr>
                      <w:rFonts w:ascii="Arial" w:hAnsi="Arial" w:cs="Arial"/>
                      <w:color w:val="7F7F7F" w:themeColor="text1" w:themeTint="80"/>
                      <w:sz w:val="20"/>
                      <w:szCs w:val="20"/>
                      <w:lang w:val="en-IE" w:eastAsia="en-IE"/>
                    </w:rPr>
                  </w:pPr>
                  <w:r w:rsidRPr="00896190">
                    <w:rPr>
                      <w:rFonts w:ascii="Arial" w:hAnsi="Arial" w:cs="Arial"/>
                      <w:color w:val="7F7F7F" w:themeColor="text1" w:themeTint="80"/>
                      <w:sz w:val="20"/>
                      <w:szCs w:val="20"/>
                      <w:lang w:val="en-IE" w:eastAsia="en-IE"/>
                    </w:rPr>
                    <w:t>People and communities are the custodians of our heritage in all its richness.  The theme for the European Year of Cultural Heritage in Ireland is ‘Make a Connection’.  This theme aims to deepen the connection between people and heritage; it offers a fantastic opportunity to conserve, promote and support Ireland’s cultural heritage in all its many forms, and for all of us to connect with our cultural heritage on a local, national and/or European level.  The Heritage Council vision for the year is to build a legacy that will resonate well beyond 2018.</w:t>
                  </w:r>
                </w:p>
                <w:p w:rsidR="00F37CC8" w:rsidRDefault="00F37CC8" w:rsidP="00F37CC8">
                  <w:pPr>
                    <w:rPr>
                      <w:rFonts w:ascii="Arial" w:hAnsi="Arial" w:cs="Arial"/>
                      <w:bCs/>
                      <w:noProof/>
                      <w:color w:val="7F7F7F" w:themeColor="text1" w:themeTint="80"/>
                      <w:sz w:val="20"/>
                      <w:szCs w:val="20"/>
                      <w:lang w:val="en-US"/>
                    </w:rPr>
                  </w:pPr>
                </w:p>
                <w:p w:rsidR="00EB4A9E" w:rsidRPr="00896190" w:rsidRDefault="00EB4A9E" w:rsidP="00F37CC8">
                  <w:pPr>
                    <w:rPr>
                      <w:rFonts w:ascii="Arial" w:hAnsi="Arial" w:cs="Arial"/>
                      <w:bCs/>
                      <w:noProof/>
                      <w:color w:val="7F7F7F" w:themeColor="text1" w:themeTint="80"/>
                      <w:sz w:val="20"/>
                      <w:szCs w:val="20"/>
                      <w:lang w:val="en-US"/>
                    </w:rPr>
                  </w:pPr>
                </w:p>
                <w:p w:rsidR="00F37CC8" w:rsidRPr="00896190" w:rsidRDefault="00F37CC8" w:rsidP="00F37CC8">
                  <w:pPr>
                    <w:pStyle w:val="NoSpacing"/>
                    <w:rPr>
                      <w:rFonts w:ascii="Arial" w:hAnsi="Arial" w:cs="Arial"/>
                      <w:color w:val="7F7F7F" w:themeColor="text1" w:themeTint="80"/>
                      <w:sz w:val="20"/>
                      <w:szCs w:val="20"/>
                    </w:rPr>
                  </w:pPr>
                  <w:r w:rsidRPr="00896190">
                    <w:rPr>
                      <w:rFonts w:ascii="Arial" w:hAnsi="Arial" w:cs="Arial"/>
                      <w:color w:val="7F7F7F" w:themeColor="text1" w:themeTint="80"/>
                      <w:sz w:val="20"/>
                      <w:szCs w:val="20"/>
                      <w:shd w:val="clear" w:color="auto" w:fill="FFFFFF"/>
                    </w:rPr>
                    <w:t>Heritage is our cultural identity, values and traditions that we have inherited from previous generations, live with today, and pass on to future generations. It includes buildings, monuments, historical and archaeological sites, museum objects, our customs, sports, language, music, dance, folklore, crafts and skills, and natural heritage, such as landscapes, wildlife habitats and biodiversity.</w:t>
                  </w:r>
                  <w:r w:rsidRPr="00896190">
                    <w:rPr>
                      <w:rFonts w:ascii="Arial" w:hAnsi="Arial" w:cs="Arial"/>
                      <w:color w:val="7F7F7F" w:themeColor="text1" w:themeTint="80"/>
                      <w:sz w:val="20"/>
                      <w:szCs w:val="20"/>
                    </w:rPr>
                    <w:t xml:space="preserve">  The grants scheme addresses the Culture &amp; Creativity Strategy for County Donegal to “seek to create local funding schemes where there is an identified need” (Action 3.8) and the County Donegal Heritage Plan to “e</w:t>
                  </w:r>
                  <w:r w:rsidRPr="00896190">
                    <w:rPr>
                      <w:rFonts w:ascii="Arial" w:eastAsiaTheme="minorHAnsi" w:hAnsi="Arial" w:cs="Arial"/>
                      <w:color w:val="7F7F7F" w:themeColor="text1" w:themeTint="80"/>
                      <w:sz w:val="20"/>
                      <w:szCs w:val="20"/>
                      <w:lang w:val="en-IE"/>
                    </w:rPr>
                    <w:t>stablish a Local Heritage Grant Scheme to support local heritage initiatives” (Action 3.8).</w:t>
                  </w:r>
                </w:p>
                <w:p w:rsidR="00F37CC8" w:rsidRDefault="00F37CC8"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Default="00EB4A9E" w:rsidP="00F37CC8">
                  <w:pPr>
                    <w:pStyle w:val="NoSpacing"/>
                    <w:rPr>
                      <w:rFonts w:ascii="Arial" w:hAnsi="Arial" w:cs="Arial"/>
                      <w:bCs/>
                      <w:noProof/>
                      <w:color w:val="7F7F7F" w:themeColor="text1" w:themeTint="80"/>
                      <w:sz w:val="16"/>
                      <w:szCs w:val="16"/>
                      <w:lang w:val="en-US"/>
                    </w:rPr>
                  </w:pPr>
                </w:p>
                <w:p w:rsidR="00EB4A9E" w:rsidRPr="00896190" w:rsidRDefault="00EB4A9E" w:rsidP="00F37CC8">
                  <w:pPr>
                    <w:pStyle w:val="NoSpacing"/>
                    <w:rPr>
                      <w:rFonts w:ascii="Arial" w:hAnsi="Arial" w:cs="Arial"/>
                      <w:bCs/>
                      <w:noProof/>
                      <w:color w:val="7F7F7F" w:themeColor="text1" w:themeTint="80"/>
                      <w:sz w:val="16"/>
                      <w:szCs w:val="16"/>
                      <w:lang w:val="en-US"/>
                    </w:rPr>
                  </w:pPr>
                </w:p>
                <w:p w:rsidR="00F37CC8" w:rsidRPr="00896190" w:rsidRDefault="00F37CC8" w:rsidP="00F37CC8">
                  <w:pPr>
                    <w:rPr>
                      <w:rFonts w:ascii="Arial" w:hAnsi="Arial" w:cs="Arial"/>
                      <w:bCs/>
                      <w:noProof/>
                      <w:color w:val="7F7F7F" w:themeColor="text1" w:themeTint="80"/>
                      <w:sz w:val="20"/>
                      <w:szCs w:val="20"/>
                      <w:lang w:val="en-US"/>
                    </w:rPr>
                  </w:pPr>
                  <w:r w:rsidRPr="00896190">
                    <w:rPr>
                      <w:rFonts w:ascii="Arial" w:hAnsi="Arial" w:cs="Arial"/>
                      <w:bCs/>
                      <w:noProof/>
                      <w:color w:val="7F7F7F" w:themeColor="text1" w:themeTint="80"/>
                      <w:sz w:val="20"/>
                      <w:szCs w:val="20"/>
                      <w:lang w:val="en-US"/>
                    </w:rPr>
                    <w:t>Up to ten grants of €1,500 are available to support activities or works relevant to ‘making a connection’ with our cultural, built or natural heritage in County Donegal.  This funding is provided through the ‘Creative Ireland’ programme which is supported by the Department of Culture, Heritage &amp; the Gaeltacht and Donegal County Council.</w:t>
                  </w:r>
                </w:p>
                <w:p w:rsidR="00F37CC8" w:rsidRPr="00896190" w:rsidRDefault="00F37CC8" w:rsidP="00F37CC8">
                  <w:pPr>
                    <w:rPr>
                      <w:rFonts w:ascii="Arial" w:hAnsi="Arial" w:cs="Arial"/>
                      <w:b/>
                      <w:bCs/>
                      <w:noProof/>
                      <w:color w:val="7F7F7F" w:themeColor="text1" w:themeTint="80"/>
                      <w:sz w:val="16"/>
                      <w:szCs w:val="16"/>
                      <w:lang w:val="en-US"/>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EB4A9E" w:rsidRDefault="00EB4A9E" w:rsidP="00F37CC8">
                  <w:pPr>
                    <w:rPr>
                      <w:rFonts w:ascii="Arial" w:hAnsi="Arial" w:cs="Arial"/>
                      <w:b/>
                      <w:color w:val="7F7F7F" w:themeColor="text1" w:themeTint="80"/>
                      <w:sz w:val="20"/>
                      <w:szCs w:val="20"/>
                    </w:rPr>
                  </w:pPr>
                </w:p>
                <w:p w:rsidR="00F37CC8" w:rsidRPr="00896190" w:rsidRDefault="00F37CC8" w:rsidP="00F37CC8">
                  <w:pPr>
                    <w:rPr>
                      <w:rFonts w:ascii="Arial" w:hAnsi="Arial" w:cs="Arial"/>
                      <w:b/>
                      <w:color w:val="7F7F7F" w:themeColor="text1" w:themeTint="80"/>
                      <w:sz w:val="20"/>
                      <w:szCs w:val="20"/>
                    </w:rPr>
                  </w:pPr>
                  <w:r w:rsidRPr="00896190">
                    <w:rPr>
                      <w:rFonts w:ascii="Arial" w:hAnsi="Arial" w:cs="Arial"/>
                      <w:b/>
                      <w:color w:val="7F7F7F" w:themeColor="text1" w:themeTint="80"/>
                      <w:sz w:val="20"/>
                      <w:szCs w:val="20"/>
                    </w:rPr>
                    <w:t>Assessment Criteria:</w:t>
                  </w:r>
                </w:p>
                <w:p w:rsidR="00F37CC8" w:rsidRPr="00896190" w:rsidRDefault="00F37CC8" w:rsidP="00F37CC8">
                  <w:pPr>
                    <w:rPr>
                      <w:rFonts w:ascii="Arial" w:hAnsi="Arial" w:cs="Arial"/>
                      <w:color w:val="7F7F7F" w:themeColor="text1" w:themeTint="80"/>
                      <w:sz w:val="20"/>
                      <w:szCs w:val="20"/>
                    </w:rPr>
                  </w:pPr>
                  <w:r w:rsidRPr="00896190">
                    <w:rPr>
                      <w:rFonts w:ascii="Arial" w:hAnsi="Arial" w:cs="Arial"/>
                      <w:color w:val="7F7F7F" w:themeColor="text1" w:themeTint="80"/>
                      <w:sz w:val="20"/>
                      <w:szCs w:val="20"/>
                    </w:rPr>
                    <w:t>Proposed projects will be assessed based on their ability to:</w:t>
                  </w:r>
                </w:p>
                <w:p w:rsidR="00F37CC8" w:rsidRPr="00896190" w:rsidRDefault="00F37CC8" w:rsidP="00F37CC8">
                  <w:pPr>
                    <w:pStyle w:val="ListParagraph"/>
                    <w:numPr>
                      <w:ilvl w:val="0"/>
                      <w:numId w:val="2"/>
                    </w:numPr>
                    <w:spacing w:after="200" w:line="276" w:lineRule="auto"/>
                    <w:rPr>
                      <w:rFonts w:ascii="Arial" w:hAnsi="Arial" w:cs="Arial"/>
                      <w:color w:val="7F7F7F" w:themeColor="text1" w:themeTint="80"/>
                      <w:sz w:val="20"/>
                      <w:szCs w:val="20"/>
                    </w:rPr>
                  </w:pPr>
                  <w:r w:rsidRPr="00896190">
                    <w:rPr>
                      <w:rFonts w:ascii="Arial" w:hAnsi="Arial" w:cs="Arial"/>
                      <w:color w:val="7F7F7F" w:themeColor="text1" w:themeTint="80"/>
                      <w:sz w:val="20"/>
                      <w:szCs w:val="20"/>
                    </w:rPr>
                    <w:t xml:space="preserve">address and benefit an aspect(s) of the cultural, built or natural heritage (25%); </w:t>
                  </w:r>
                </w:p>
                <w:p w:rsidR="00F37CC8" w:rsidRPr="00896190" w:rsidRDefault="00F37CC8" w:rsidP="00F37CC8">
                  <w:pPr>
                    <w:pStyle w:val="ListParagraph"/>
                    <w:numPr>
                      <w:ilvl w:val="0"/>
                      <w:numId w:val="2"/>
                    </w:numPr>
                    <w:spacing w:after="200" w:line="276" w:lineRule="auto"/>
                    <w:rPr>
                      <w:rFonts w:ascii="Arial" w:hAnsi="Arial" w:cs="Arial"/>
                      <w:color w:val="7F7F7F" w:themeColor="text1" w:themeTint="80"/>
                      <w:sz w:val="20"/>
                      <w:szCs w:val="20"/>
                    </w:rPr>
                  </w:pPr>
                  <w:r w:rsidRPr="00896190">
                    <w:rPr>
                      <w:rFonts w:ascii="Arial" w:hAnsi="Arial" w:cs="Arial"/>
                      <w:color w:val="7F7F7F" w:themeColor="text1" w:themeTint="80"/>
                      <w:sz w:val="20"/>
                      <w:szCs w:val="20"/>
                    </w:rPr>
                    <w:t>demonstrate that the project will encourage people to make a connection with the cultural, built and/or natural heritage and address the overall aims of the European Year of Cultural Heritage (25%);</w:t>
                  </w:r>
                </w:p>
                <w:p w:rsidR="00F37CC8" w:rsidRPr="00896190" w:rsidRDefault="00F37CC8" w:rsidP="00F37CC8">
                  <w:pPr>
                    <w:pStyle w:val="ListParagraph"/>
                    <w:numPr>
                      <w:ilvl w:val="0"/>
                      <w:numId w:val="2"/>
                    </w:numPr>
                    <w:spacing w:after="200" w:line="276" w:lineRule="auto"/>
                    <w:rPr>
                      <w:rFonts w:ascii="Arial" w:hAnsi="Arial" w:cs="Arial"/>
                      <w:color w:val="7F7F7F" w:themeColor="text1" w:themeTint="80"/>
                      <w:sz w:val="20"/>
                      <w:szCs w:val="20"/>
                    </w:rPr>
                  </w:pPr>
                  <w:r w:rsidRPr="00896190">
                    <w:rPr>
                      <w:rFonts w:ascii="Arial" w:hAnsi="Arial" w:cs="Arial"/>
                      <w:color w:val="7F7F7F" w:themeColor="text1" w:themeTint="80"/>
                      <w:sz w:val="20"/>
                      <w:szCs w:val="20"/>
                    </w:rPr>
                    <w:t xml:space="preserve">outline how the project will be implemented, its outputs and how the project will be delivered within the timeframe (20%); </w:t>
                  </w:r>
                </w:p>
                <w:p w:rsidR="00F37CC8" w:rsidRPr="00896190" w:rsidRDefault="00F37CC8" w:rsidP="00F37CC8">
                  <w:pPr>
                    <w:pStyle w:val="ListParagraph"/>
                    <w:numPr>
                      <w:ilvl w:val="0"/>
                      <w:numId w:val="2"/>
                    </w:numPr>
                    <w:spacing w:after="200" w:line="276" w:lineRule="auto"/>
                    <w:rPr>
                      <w:rFonts w:ascii="Arial" w:hAnsi="Arial" w:cs="Arial"/>
                      <w:color w:val="7F7F7F" w:themeColor="text1" w:themeTint="80"/>
                      <w:sz w:val="20"/>
                      <w:szCs w:val="20"/>
                    </w:rPr>
                  </w:pPr>
                  <w:r w:rsidRPr="00896190">
                    <w:rPr>
                      <w:rFonts w:ascii="Arial" w:hAnsi="Arial" w:cs="Arial"/>
                      <w:color w:val="7F7F7F" w:themeColor="text1" w:themeTint="80"/>
                      <w:sz w:val="20"/>
                      <w:szCs w:val="20"/>
                    </w:rPr>
                    <w:t>demonstrate an original, innovative, imaginative and/or creative approach (20%); and</w:t>
                  </w:r>
                </w:p>
                <w:p w:rsidR="00F37CC8" w:rsidRPr="00896190" w:rsidRDefault="00F37CC8" w:rsidP="00F37CC8">
                  <w:pPr>
                    <w:pStyle w:val="ListParagraph"/>
                    <w:numPr>
                      <w:ilvl w:val="0"/>
                      <w:numId w:val="2"/>
                    </w:numPr>
                    <w:spacing w:after="200" w:line="276" w:lineRule="auto"/>
                    <w:rPr>
                      <w:rFonts w:ascii="Arial" w:hAnsi="Arial" w:cs="Arial"/>
                      <w:color w:val="7F7F7F" w:themeColor="text1" w:themeTint="80"/>
                      <w:sz w:val="20"/>
                      <w:szCs w:val="20"/>
                    </w:rPr>
                  </w:pPr>
                  <w:r w:rsidRPr="00896190">
                    <w:rPr>
                      <w:rFonts w:ascii="Arial" w:hAnsi="Arial" w:cs="Arial"/>
                      <w:color w:val="7F7F7F" w:themeColor="text1" w:themeTint="80"/>
                      <w:sz w:val="20"/>
                      <w:szCs w:val="20"/>
                    </w:rPr>
                    <w:t>indicate investment of other funding, your own resources and/or in-kind contributions (10%).</w:t>
                  </w:r>
                </w:p>
                <w:p w:rsidR="00F37CC8" w:rsidRPr="00F37CC8" w:rsidRDefault="00F37CC8" w:rsidP="00F37CC8">
                  <w:pPr>
                    <w:rPr>
                      <w:lang w:val="en-US"/>
                    </w:rPr>
                  </w:pPr>
                </w:p>
              </w:txbxContent>
            </v:textbox>
            <w10:wrap type="square"/>
          </v:shape>
        </w:pict>
      </w:r>
    </w:p>
    <w:p w:rsidR="00F37CC8" w:rsidRDefault="00E36B20">
      <w:r w:rsidRPr="00E36B20">
        <w:rPr>
          <w:noProof/>
        </w:rPr>
        <w:lastRenderedPageBreak/>
        <w:pict>
          <v:shape id="_x0000_s1028" type="#_x0000_t202" style="position:absolute;margin-left:0;margin-top:13.7pt;width:240.9pt;height:651.3pt;z-index:251662336;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" stroked="f">
            <v:textbox style="mso-next-textbox:#_x0000_s1030">
              <w:txbxContent/>
            </v:textbox>
            <w10:wrap type="square" anchorx="margin"/>
          </v:shape>
        </w:pict>
      </w:r>
      <w:r w:rsidRPr="00E36B20">
        <w:rPr>
          <w:noProof/>
        </w:rPr>
        <w:pict>
          <v:shape id="_x0000_s1029" type="#_x0000_t202" style="position:absolute;margin-left:244.3pt;margin-top:13.7pt;width:240.9pt;height:653.4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" stroked="f">
            <v:textbox style="mso-next-textbox:#_x0000_s1031">
              <w:txbxContent/>
            </v:textbox>
            <w10:wrap type="square"/>
          </v:shape>
        </w:pict>
      </w:r>
    </w:p>
    <w:p w:rsidR="00AE2915" w:rsidRDefault="00E36B20" w:rsidP="003864D3">
      <w:pPr>
        <w:spacing w:after="200" w:line="276" w:lineRule="auto"/>
        <w:rPr>
          <w:rFonts w:ascii="Arial" w:hAnsi="Arial" w:cs="Arial"/>
          <w:b/>
          <w:bCs/>
          <w:noProof/>
          <w:color w:val="7F7F7F" w:themeColor="text1" w:themeTint="80"/>
          <w:sz w:val="20"/>
          <w:szCs w:val="20"/>
          <w:lang w:val="en-US"/>
        </w:rPr>
      </w:pPr>
      <w:r>
        <w:rPr>
          <w:rFonts w:ascii="Arial" w:hAnsi="Arial" w:cs="Arial"/>
          <w:b/>
          <w:bCs/>
          <w:noProof/>
          <w:color w:val="7F7F7F" w:themeColor="text1" w:themeTint="80"/>
          <w:sz w:val="20"/>
          <w:szCs w:val="20"/>
          <w:lang w:val="en-IE" w:eastAsia="en-IE"/>
        </w:rPr>
        <w:lastRenderedPageBreak/>
        <w:pict>
          <v:shape id="_x0000_s1035" type="#_x0000_t202" style="position:absolute;margin-left:241.35pt;margin-top:5.55pt;width:240.9pt;height:461.4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" stroked="f">
            <v:textbox style="mso-next-textbox:#_x0000_s1035">
              <w:txbxContent>
                <w:p w:rsidR="00EB4A9E" w:rsidRPr="00896190" w:rsidRDefault="00EB4A9E" w:rsidP="00EB4A9E">
                  <w:pPr>
                    <w:rPr>
                      <w:rFonts w:ascii="Arial" w:hAnsi="Arial" w:cs="Arial"/>
                      <w:b/>
                      <w:bCs/>
                      <w:noProof/>
                      <w:color w:val="7F7F7F" w:themeColor="text1" w:themeTint="80"/>
                      <w:sz w:val="20"/>
                      <w:szCs w:val="20"/>
                      <w:lang w:val="en-US"/>
                    </w:rPr>
                  </w:pPr>
                  <w:r w:rsidRPr="00896190">
                    <w:rPr>
                      <w:rFonts w:ascii="Arial" w:hAnsi="Arial" w:cs="Arial"/>
                      <w:b/>
                      <w:bCs/>
                      <w:noProof/>
                      <w:color w:val="7F7F7F" w:themeColor="text1" w:themeTint="80"/>
                      <w:sz w:val="20"/>
                      <w:szCs w:val="20"/>
                      <w:lang w:val="en-US"/>
                    </w:rPr>
                    <w:t>For further information:</w:t>
                  </w:r>
                </w:p>
                <w:p w:rsidR="00EB4A9E" w:rsidRPr="00896190" w:rsidRDefault="00EB4A9E" w:rsidP="00EB4A9E">
                  <w:pPr>
                    <w:rPr>
                      <w:rStyle w:val="HTMLCite"/>
                      <w:rFonts w:ascii="Arial" w:hAnsi="Arial" w:cs="Arial"/>
                      <w:color w:val="7F7F7F" w:themeColor="text1" w:themeTint="80"/>
                      <w:sz w:val="20"/>
                      <w:szCs w:val="20"/>
                    </w:rPr>
                  </w:pPr>
                  <w:r w:rsidRPr="00896190">
                    <w:rPr>
                      <w:rFonts w:ascii="Arial" w:hAnsi="Arial" w:cs="Arial"/>
                      <w:bCs/>
                      <w:noProof/>
                      <w:color w:val="7F7F7F" w:themeColor="text1" w:themeTint="80"/>
                      <w:sz w:val="20"/>
                      <w:szCs w:val="20"/>
                      <w:lang w:val="en-US"/>
                    </w:rPr>
                    <w:t xml:space="preserve">European Year of Cultural Heritage 2018: </w:t>
                  </w:r>
                  <w:hyperlink r:id="rId14" w:history="1">
                    <w:r w:rsidRPr="00896190">
                      <w:rPr>
                        <w:rStyle w:val="Hyperlink"/>
                        <w:rFonts w:ascii="Arial" w:hAnsi="Arial" w:cs="Arial"/>
                        <w:color w:val="7F7F7F" w:themeColor="text1" w:themeTint="80"/>
                        <w:sz w:val="20"/>
                        <w:szCs w:val="20"/>
                      </w:rPr>
                      <w:t>www.eych2018.com</w:t>
                    </w:r>
                  </w:hyperlink>
                </w:p>
                <w:p w:rsidR="00EB4A9E" w:rsidRPr="00896190" w:rsidRDefault="00EB4A9E" w:rsidP="00EB4A9E">
                  <w:pPr>
                    <w:rPr>
                      <w:rStyle w:val="HTMLCite"/>
                      <w:rFonts w:ascii="Arial" w:hAnsi="Arial" w:cs="Arial"/>
                      <w:i w:val="0"/>
                      <w:iCs w:val="0"/>
                      <w:color w:val="7F7F7F" w:themeColor="text1" w:themeTint="80"/>
                      <w:sz w:val="20"/>
                      <w:szCs w:val="20"/>
                    </w:rPr>
                  </w:pPr>
                  <w:r w:rsidRPr="00896190">
                    <w:rPr>
                      <w:rStyle w:val="HTMLCite"/>
                      <w:rFonts w:ascii="Arial" w:hAnsi="Arial" w:cs="Arial"/>
                      <w:i w:val="0"/>
                      <w:color w:val="7F7F7F" w:themeColor="text1" w:themeTint="80"/>
                      <w:sz w:val="20"/>
                      <w:szCs w:val="20"/>
                    </w:rPr>
                    <w:t xml:space="preserve">County Donegal Heritage Office: </w:t>
                  </w:r>
                  <w:hyperlink r:id="rId15" w:history="1">
                    <w:r w:rsidRPr="00896190">
                      <w:rPr>
                        <w:rStyle w:val="Hyperlink"/>
                        <w:rFonts w:ascii="Arial" w:hAnsi="Arial" w:cs="Arial"/>
                        <w:color w:val="7F7F7F" w:themeColor="text1" w:themeTint="80"/>
                        <w:sz w:val="20"/>
                        <w:szCs w:val="20"/>
                      </w:rPr>
                      <w:t>www.donegalcoco.ie/heritage</w:t>
                    </w:r>
                  </w:hyperlink>
                </w:p>
                <w:p w:rsidR="00EB4A9E" w:rsidRPr="00896190" w:rsidRDefault="00EB4A9E" w:rsidP="00EB4A9E">
                  <w:pPr>
                    <w:rPr>
                      <w:color w:val="7F7F7F" w:themeColor="text1" w:themeTint="80"/>
                    </w:rPr>
                  </w:pPr>
                  <w:r w:rsidRPr="00896190">
                    <w:rPr>
                      <w:rFonts w:ascii="Arial" w:hAnsi="Arial" w:cs="Arial"/>
                      <w:bCs/>
                      <w:noProof/>
                      <w:color w:val="7F7F7F" w:themeColor="text1" w:themeTint="80"/>
                      <w:sz w:val="20"/>
                      <w:szCs w:val="20"/>
                      <w:lang w:val="en-US"/>
                    </w:rPr>
                    <w:t xml:space="preserve">National Heritage Week (18 – 26 August 2018): </w:t>
                  </w:r>
                  <w:hyperlink r:id="rId16" w:history="1">
                    <w:r w:rsidRPr="00896190">
                      <w:rPr>
                        <w:rStyle w:val="Hyperlink"/>
                        <w:rFonts w:ascii="Arial" w:hAnsi="Arial" w:cs="Arial"/>
                        <w:bCs/>
                        <w:noProof/>
                        <w:color w:val="7F7F7F" w:themeColor="text1" w:themeTint="80"/>
                        <w:sz w:val="20"/>
                        <w:szCs w:val="20"/>
                        <w:lang w:val="en-US"/>
                      </w:rPr>
                      <w:t>www.heritageweek.ie</w:t>
                    </w:r>
                  </w:hyperlink>
                </w:p>
                <w:p w:rsidR="00EB4A9E" w:rsidRPr="00896190" w:rsidRDefault="00EB4A9E" w:rsidP="00EB4A9E">
                  <w:pPr>
                    <w:rPr>
                      <w:rFonts w:ascii="Arial" w:hAnsi="Arial" w:cs="Arial"/>
                      <w:bCs/>
                      <w:noProof/>
                      <w:color w:val="7F7F7F" w:themeColor="text1" w:themeTint="80"/>
                      <w:sz w:val="20"/>
                      <w:szCs w:val="20"/>
                      <w:lang w:val="en-US"/>
                    </w:rPr>
                  </w:pPr>
                  <w:r w:rsidRPr="00896190">
                    <w:rPr>
                      <w:rFonts w:ascii="Arial" w:hAnsi="Arial" w:cs="Arial"/>
                      <w:color w:val="7F7F7F" w:themeColor="text1" w:themeTint="80"/>
                      <w:sz w:val="20"/>
                      <w:szCs w:val="20"/>
                    </w:rPr>
                    <w:t xml:space="preserve">Creative Ireland: </w:t>
                  </w:r>
                  <w:hyperlink r:id="rId17" w:history="1">
                    <w:r w:rsidRPr="00896190">
                      <w:rPr>
                        <w:rStyle w:val="Hyperlink"/>
                        <w:rFonts w:ascii="Arial" w:hAnsi="Arial" w:cs="Arial"/>
                        <w:color w:val="7F7F7F" w:themeColor="text1" w:themeTint="80"/>
                        <w:sz w:val="20"/>
                        <w:szCs w:val="20"/>
                      </w:rPr>
                      <w:t>https://creative.ireland.ie</w:t>
                    </w:r>
                  </w:hyperlink>
                  <w:r w:rsidRPr="00896190">
                    <w:rPr>
                      <w:rFonts w:ascii="Arial" w:hAnsi="Arial" w:cs="Arial"/>
                      <w:color w:val="7F7F7F" w:themeColor="text1" w:themeTint="80"/>
                      <w:sz w:val="20"/>
                      <w:szCs w:val="20"/>
                    </w:rPr>
                    <w:t xml:space="preserve"> </w:t>
                  </w:r>
                </w:p>
                <w:p w:rsidR="00EB4A9E" w:rsidRPr="00896190" w:rsidRDefault="00EB4A9E" w:rsidP="00EB4A9E">
                  <w:pPr>
                    <w:rPr>
                      <w:rFonts w:ascii="Arial" w:hAnsi="Arial" w:cs="Arial"/>
                      <w:b/>
                      <w:bCs/>
                      <w:noProof/>
                      <w:color w:val="7F7F7F" w:themeColor="text1" w:themeTint="80"/>
                      <w:sz w:val="16"/>
                      <w:szCs w:val="16"/>
                      <w:lang w:val="en-US"/>
                    </w:rPr>
                  </w:pPr>
                </w:p>
                <w:p w:rsidR="00EB4A9E" w:rsidRPr="00896190" w:rsidRDefault="00EB4A9E" w:rsidP="00EB4A9E">
                  <w:pPr>
                    <w:rPr>
                      <w:rFonts w:ascii="Arial" w:hAnsi="Arial" w:cs="Arial"/>
                      <w:b/>
                      <w:bCs/>
                      <w:noProof/>
                      <w:color w:val="7F7F7F" w:themeColor="text1" w:themeTint="80"/>
                      <w:sz w:val="20"/>
                      <w:szCs w:val="20"/>
                      <w:lang w:val="en-US"/>
                    </w:rPr>
                  </w:pPr>
                  <w:r w:rsidRPr="00896190">
                    <w:rPr>
                      <w:rFonts w:ascii="Arial" w:hAnsi="Arial" w:cs="Arial"/>
                      <w:b/>
                      <w:bCs/>
                      <w:noProof/>
                      <w:color w:val="7F7F7F" w:themeColor="text1" w:themeTint="80"/>
                      <w:sz w:val="20"/>
                      <w:szCs w:val="20"/>
                      <w:lang w:val="en-US"/>
                    </w:rPr>
                    <w:t xml:space="preserve">Applications must be submitted to Creative Ireland (Donegal), Donegal County Council, Rosemount Lane, Letterkenny, F92 KP90 or to </w:t>
                  </w:r>
                  <w:hyperlink r:id="rId18" w:history="1">
                    <w:r w:rsidRPr="00896190">
                      <w:rPr>
                        <w:rStyle w:val="Hyperlink"/>
                        <w:rFonts w:ascii="Arial" w:hAnsi="Arial" w:cs="Arial"/>
                        <w:b/>
                        <w:bCs/>
                        <w:noProof/>
                        <w:color w:val="7F7F7F" w:themeColor="text1" w:themeTint="80"/>
                        <w:sz w:val="20"/>
                        <w:szCs w:val="20"/>
                        <w:lang w:val="en-US"/>
                      </w:rPr>
                      <w:t>CreativeIreland@Donegalcoco.ie</w:t>
                    </w:r>
                  </w:hyperlink>
                  <w:r w:rsidRPr="00896190">
                    <w:rPr>
                      <w:rFonts w:ascii="Arial" w:hAnsi="Arial" w:cs="Arial"/>
                      <w:b/>
                      <w:bCs/>
                      <w:noProof/>
                      <w:color w:val="7F7F7F" w:themeColor="text1" w:themeTint="80"/>
                      <w:sz w:val="20"/>
                      <w:szCs w:val="20"/>
                      <w:lang w:val="en-US"/>
                    </w:rPr>
                    <w:t xml:space="preserve"> by Friday, July 27, 2018 at 12 noon.  Late applications will not be accepted.</w:t>
                  </w:r>
                </w:p>
                <w:p w:rsidR="00EB4A9E" w:rsidRDefault="00EB4A9E" w:rsidP="00EB4A9E">
                  <w:pPr>
                    <w:rPr>
                      <w:rFonts w:ascii="Arial" w:hAnsi="Arial" w:cs="Arial"/>
                      <w:b/>
                      <w:bCs/>
                      <w:noProof/>
                      <w:color w:val="7F7F7F" w:themeColor="text1" w:themeTint="80"/>
                      <w:sz w:val="16"/>
                      <w:szCs w:val="16"/>
                      <w:lang w:val="en-US"/>
                    </w:rPr>
                  </w:pPr>
                </w:p>
                <w:p w:rsidR="00445FA7" w:rsidRPr="00896190" w:rsidRDefault="00445FA7" w:rsidP="00EB4A9E">
                  <w:pPr>
                    <w:rPr>
                      <w:rFonts w:ascii="Arial" w:hAnsi="Arial" w:cs="Arial"/>
                      <w:b/>
                      <w:bCs/>
                      <w:noProof/>
                      <w:color w:val="7F7F7F" w:themeColor="text1" w:themeTint="80"/>
                      <w:sz w:val="16"/>
                      <w:szCs w:val="16"/>
                      <w:lang w:val="en-US"/>
                    </w:rPr>
                  </w:pPr>
                </w:p>
                <w:p w:rsidR="00EB4A9E" w:rsidRPr="00896190" w:rsidRDefault="00EB4A9E" w:rsidP="00EB4A9E">
                  <w:pPr>
                    <w:rPr>
                      <w:rFonts w:ascii="Arial" w:hAnsi="Arial" w:cs="Arial"/>
                      <w:b/>
                      <w:bCs/>
                      <w:noProof/>
                      <w:color w:val="7F7F7F" w:themeColor="text1" w:themeTint="80"/>
                      <w:sz w:val="20"/>
                      <w:szCs w:val="20"/>
                      <w:lang w:val="en-US"/>
                    </w:rPr>
                  </w:pPr>
                  <w:r w:rsidRPr="00896190">
                    <w:rPr>
                      <w:rFonts w:ascii="Arial" w:hAnsi="Arial" w:cs="Arial"/>
                      <w:b/>
                      <w:bCs/>
                      <w:noProof/>
                      <w:color w:val="7F7F7F" w:themeColor="text1" w:themeTint="80"/>
                      <w:sz w:val="20"/>
                      <w:szCs w:val="20"/>
                      <w:lang w:val="en-US"/>
                    </w:rPr>
                    <w:t>The project must be completed and funding drawn down by Thursday, November 1, 2018.</w:t>
                  </w:r>
                </w:p>
                <w:p w:rsidR="00EB4A9E" w:rsidRPr="00F37CC8" w:rsidRDefault="00EB4A9E" w:rsidP="00EB4A9E">
                  <w:pPr>
                    <w:rPr>
                      <w:lang w:val="en-US"/>
                    </w:rPr>
                  </w:pPr>
                </w:p>
              </w:txbxContent>
            </v:textbox>
            <w10:wrap type="square"/>
          </v:shape>
        </w:pict>
      </w:r>
      <w:r w:rsidRPr="00E36B20">
        <w:rPr>
          <w:noProof/>
        </w:rPr>
        <w:pict>
          <v:shape id="_x0000_s1030" type="#_x0000_t202" style="position:absolute;margin-left:-5.8pt;margin-top:6pt;width:240.9pt;height:288.6pt;z-index:2516715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" stroked="f">
            <v:textbox style="mso-next-textbox:#_x0000_s1030">
              <w:txbxContent/>
            </v:textbox>
            <w10:wrap type="square" anchorx="margin"/>
          </v:shape>
        </w:pict>
      </w:r>
      <w:r w:rsidRPr="00E36B20">
        <w:rPr>
          <w:noProof/>
        </w:rPr>
        <w:pict>
          <v:shape id="_x0000_s1031" type="#_x0000_t202" style="position:absolute;margin-left:0;margin-top:23.3pt;width:240.9pt;height:148.05pt;z-index:25166950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" stroked="f">
            <v:textbox>
              <w:txbxContent/>
            </v:textbox>
            <w10:wrap type="square" anchorx="margin"/>
          </v:shape>
        </w:pict>
      </w:r>
    </w:p>
    <w:p w:rsidR="00AE2915" w:rsidRDefault="00AE2915"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EB4A9E" w:rsidRDefault="00EB4A9E" w:rsidP="003864D3">
      <w:pPr>
        <w:spacing w:after="200" w:line="276" w:lineRule="auto"/>
        <w:rPr>
          <w:rFonts w:ascii="Arial" w:hAnsi="Arial" w:cs="Arial"/>
          <w:b/>
          <w:bCs/>
          <w:noProof/>
          <w:color w:val="7F7F7F" w:themeColor="text1" w:themeTint="80"/>
          <w:sz w:val="20"/>
          <w:szCs w:val="20"/>
          <w:lang w:val="en-US"/>
        </w:rPr>
      </w:pPr>
    </w:p>
    <w:p w:rsidR="002B1D14" w:rsidRDefault="002B1D14" w:rsidP="003864D3">
      <w:pPr>
        <w:spacing w:after="200" w:line="276" w:lineRule="auto"/>
        <w:rPr>
          <w:rFonts w:ascii="Arial" w:hAnsi="Arial" w:cs="Arial"/>
          <w:b/>
          <w:bCs/>
          <w:noProof/>
          <w:sz w:val="20"/>
          <w:szCs w:val="20"/>
        </w:rPr>
      </w:pPr>
    </w:p>
    <w:p w:rsidR="002B1D14" w:rsidRDefault="002B1D14" w:rsidP="003864D3">
      <w:pPr>
        <w:spacing w:after="200" w:line="276" w:lineRule="auto"/>
        <w:rPr>
          <w:rFonts w:ascii="Arial" w:hAnsi="Arial" w:cs="Arial"/>
          <w:b/>
          <w:bCs/>
          <w:noProof/>
          <w:sz w:val="20"/>
          <w:szCs w:val="20"/>
        </w:rPr>
      </w:pPr>
    </w:p>
    <w:p w:rsidR="002B1D14" w:rsidRDefault="002B1D14" w:rsidP="003864D3">
      <w:pPr>
        <w:spacing w:after="200" w:line="276" w:lineRule="auto"/>
        <w:rPr>
          <w:rFonts w:ascii="Arial" w:hAnsi="Arial" w:cs="Arial"/>
          <w:b/>
          <w:bCs/>
          <w:noProof/>
          <w:sz w:val="20"/>
          <w:szCs w:val="20"/>
        </w:rPr>
      </w:pPr>
    </w:p>
    <w:p w:rsidR="00EB4A9E" w:rsidRDefault="00E36B20" w:rsidP="00EA25B5">
      <w:pPr>
        <w:spacing w:after="200" w:line="276" w:lineRule="auto"/>
        <w:jc w:val="center"/>
        <w:rPr>
          <w:rFonts w:ascii="Arial" w:hAnsi="Arial" w:cs="Arial"/>
          <w:i/>
          <w:iCs/>
          <w:noProof/>
          <w:sz w:val="16"/>
          <w:szCs w:val="16"/>
        </w:rPr>
      </w:pPr>
      <w:r>
        <w:rPr>
          <w:rFonts w:ascii="Arial" w:hAnsi="Arial" w:cs="Arial"/>
          <w:i/>
          <w:iCs/>
          <w:noProof/>
          <w:sz w:val="16"/>
          <w:szCs w:val="16"/>
          <w:lang w:val="en-IE" w:eastAsia="en-IE"/>
        </w:rPr>
        <w:pict>
          <v:shape id="_x0000_s1034" type="#_x0000_t202" style="position:absolute;left:0;text-align:left;margin-left:-26.3pt;margin-top:15.9pt;width:514.95pt;height:56.65pt;z-index:251675648" stroked="f">
            <v:textbox>
              <w:txbxContent>
                <w:p w:rsidR="00EB4A9E" w:rsidRPr="00EB4A9E" w:rsidRDefault="00EB4A9E" w:rsidP="00EB4A9E">
                  <w:pPr>
                    <w:jc w:val="center"/>
                    <w:rPr>
                      <w:b/>
                    </w:rPr>
                  </w:pPr>
                  <w:r w:rsidRPr="00EB4A9E">
                    <w:rPr>
                      <w:noProof/>
                      <w:lang w:val="en-IE" w:eastAsia="en-IE"/>
                    </w:rPr>
                    <w:drawing>
                      <wp:inline distT="0" distB="0" distL="0" distR="0">
                        <wp:extent cx="1092200" cy="4880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20Co%20Co%20Logo%20High%20Res_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2200" cy="488016"/>
                                </a:xfrm>
                                <a:prstGeom prst="rect">
                                  <a:avLst/>
                                </a:prstGeom>
                                <a:noFill/>
                                <a:ln w="9525">
                                  <a:noFill/>
                                  <a:miter lim="800000"/>
                                  <a:headEnd/>
                                  <a:tailEnd/>
                                </a:ln>
                              </pic:spPr>
                            </pic:pic>
                          </a:graphicData>
                        </a:graphic>
                      </wp:inline>
                    </w:drawing>
                  </w:r>
                  <w:r>
                    <w:rPr>
                      <w:b/>
                    </w:rPr>
                    <w:t xml:space="preserve">     </w:t>
                  </w:r>
                  <w:r>
                    <w:rPr>
                      <w:noProof/>
                      <w:lang w:val="en-IE" w:eastAsia="en-IE"/>
                    </w:rPr>
                    <w:drawing>
                      <wp:inline distT="0" distB="0" distL="0" distR="0">
                        <wp:extent cx="1513417" cy="370936"/>
                        <wp:effectExtent l="19050" t="0" r="0" b="0"/>
                        <wp:docPr id="2" name="Picture 1" descr="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20"/>
                                <a:stretch>
                                  <a:fillRect/>
                                </a:stretch>
                              </pic:blipFill>
                              <pic:spPr>
                                <a:xfrm>
                                  <a:off x="0" y="0"/>
                                  <a:ext cx="1509907" cy="370076"/>
                                </a:xfrm>
                                <a:prstGeom prst="rect">
                                  <a:avLst/>
                                </a:prstGeom>
                              </pic:spPr>
                            </pic:pic>
                          </a:graphicData>
                        </a:graphic>
                      </wp:inline>
                    </w:drawing>
                  </w:r>
                  <w:r>
                    <w:rPr>
                      <w:b/>
                    </w:rPr>
                    <w:t xml:space="preserve">           </w:t>
                  </w:r>
                  <w:r w:rsidRPr="00EB4A9E">
                    <w:rPr>
                      <w:noProof/>
                      <w:lang w:val="en-IE" w:eastAsia="en-IE"/>
                    </w:rPr>
                    <w:drawing>
                      <wp:inline distT="0" distB="0" distL="0" distR="0">
                        <wp:extent cx="1212850" cy="33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ITAGECOUNCILlogo"/>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50" cy="327025"/>
                                </a:xfrm>
                                <a:prstGeom prst="rect">
                                  <a:avLst/>
                                </a:prstGeom>
                                <a:noFill/>
                                <a:ln w="9525">
                                  <a:noFill/>
                                  <a:miter lim="800000"/>
                                  <a:headEnd/>
                                  <a:tailEnd/>
                                </a:ln>
                              </pic:spPr>
                            </pic:pic>
                          </a:graphicData>
                        </a:graphic>
                      </wp:inline>
                    </w:drawing>
                  </w:r>
                  <w:r>
                    <w:rPr>
                      <w:b/>
                    </w:rPr>
                    <w:t xml:space="preserve">     </w:t>
                  </w:r>
                  <w:r w:rsidRPr="00EB4A9E">
                    <w:rPr>
                      <w:b/>
                      <w:noProof/>
                      <w:lang w:val="en-IE" w:eastAsia="en-IE"/>
                    </w:rPr>
                    <w:drawing>
                      <wp:inline distT="0" distB="0" distL="0" distR="0">
                        <wp:extent cx="1278467" cy="3586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71212_eych2018_logossignature_yellow_en"/>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6778" cy="360964"/>
                                </a:xfrm>
                                <a:prstGeom prst="rect">
                                  <a:avLst/>
                                </a:prstGeom>
                                <a:noFill/>
                                <a:ln w="9525">
                                  <a:noFill/>
                                  <a:miter lim="800000"/>
                                  <a:headEnd/>
                                  <a:tailEnd/>
                                </a:ln>
                              </pic:spPr>
                            </pic:pic>
                          </a:graphicData>
                        </a:graphic>
                      </wp:inline>
                    </w:drawing>
                  </w:r>
                </w:p>
              </w:txbxContent>
            </v:textbox>
          </v:shape>
        </w:pict>
      </w:r>
    </w:p>
    <w:p w:rsidR="00EB4A9E" w:rsidRDefault="00EB4A9E" w:rsidP="00EA25B5">
      <w:pPr>
        <w:spacing w:after="200" w:line="276" w:lineRule="auto"/>
        <w:jc w:val="center"/>
        <w:rPr>
          <w:rFonts w:ascii="Arial" w:hAnsi="Arial" w:cs="Arial"/>
          <w:i/>
          <w:iCs/>
          <w:noProof/>
          <w:sz w:val="16"/>
          <w:szCs w:val="16"/>
        </w:rPr>
      </w:pPr>
    </w:p>
    <w:p w:rsidR="00EB4A9E" w:rsidRDefault="00EB4A9E" w:rsidP="00EA25B5">
      <w:pPr>
        <w:spacing w:after="200" w:line="276" w:lineRule="auto"/>
        <w:jc w:val="center"/>
        <w:rPr>
          <w:rFonts w:ascii="Arial" w:hAnsi="Arial" w:cs="Arial"/>
          <w:i/>
          <w:iCs/>
          <w:noProof/>
          <w:sz w:val="16"/>
          <w:szCs w:val="16"/>
        </w:rPr>
      </w:pPr>
    </w:p>
    <w:p w:rsidR="00EB4A9E" w:rsidRDefault="00EB4A9E" w:rsidP="00EA25B5">
      <w:pPr>
        <w:spacing w:after="200" w:line="276" w:lineRule="auto"/>
        <w:jc w:val="center"/>
        <w:rPr>
          <w:rFonts w:ascii="Arial" w:hAnsi="Arial" w:cs="Arial"/>
          <w:i/>
          <w:iCs/>
          <w:noProof/>
          <w:sz w:val="16"/>
          <w:szCs w:val="16"/>
        </w:rPr>
      </w:pPr>
    </w:p>
    <w:p w:rsidR="00EA25B5" w:rsidRDefault="00EA25B5" w:rsidP="00EA25B5">
      <w:pPr>
        <w:spacing w:after="200" w:line="276" w:lineRule="auto"/>
        <w:jc w:val="center"/>
        <w:rPr>
          <w:rFonts w:ascii="Arial" w:hAnsi="Arial" w:cs="Arial"/>
          <w:i/>
          <w:iCs/>
          <w:noProof/>
          <w:sz w:val="16"/>
          <w:szCs w:val="16"/>
        </w:rPr>
      </w:pPr>
      <w:r>
        <w:rPr>
          <w:rFonts w:ascii="Arial" w:hAnsi="Arial" w:cs="Arial"/>
          <w:i/>
          <w:iCs/>
          <w:noProof/>
          <w:sz w:val="16"/>
          <w:szCs w:val="16"/>
        </w:rPr>
        <w:t>Gníomhaíocht den Straitéis um Chultúir &amp; Cruthaitheachta do Chontae Dhún na nGall &amp; Gníomhaíocht de Phlean Oidhreachta Chontae Dhún na nGall</w:t>
      </w:r>
    </w:p>
    <w:p w:rsidR="00EA25B5" w:rsidRPr="00EA25B5" w:rsidRDefault="00EA25B5" w:rsidP="00EA25B5">
      <w:pPr>
        <w:spacing w:after="200" w:line="276" w:lineRule="auto"/>
        <w:jc w:val="center"/>
        <w:rPr>
          <w:rFonts w:ascii="Arial" w:hAnsi="Arial" w:cs="Arial"/>
          <w:i/>
          <w:iCs/>
          <w:noProof/>
          <w:sz w:val="16"/>
          <w:szCs w:val="16"/>
        </w:rPr>
      </w:pPr>
      <w:r w:rsidRPr="00EA25B5">
        <w:rPr>
          <w:rFonts w:ascii="Arial" w:hAnsi="Arial" w:cs="Arial"/>
          <w:bCs/>
          <w:i/>
          <w:noProof/>
          <w:color w:val="7F7F7F" w:themeColor="text1" w:themeTint="80"/>
          <w:sz w:val="16"/>
          <w:szCs w:val="16"/>
          <w:lang w:val="en-US"/>
        </w:rPr>
        <w:t>An Action of the Culture &amp; Creativity Strategy for County Donegal &amp; An Action of the County Donegal Heritage Plan</w:t>
      </w: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36B20" w:rsidP="003864D3">
      <w:pPr>
        <w:spacing w:after="200" w:line="276" w:lineRule="auto"/>
        <w:rPr>
          <w:rFonts w:ascii="Arial" w:hAnsi="Arial" w:cs="Arial"/>
          <w:b/>
          <w:bCs/>
          <w:noProof/>
          <w:sz w:val="20"/>
          <w:szCs w:val="20"/>
        </w:rPr>
      </w:pPr>
      <w:r>
        <w:rPr>
          <w:rFonts w:ascii="Arial" w:hAnsi="Arial" w:cs="Arial"/>
          <w:b/>
          <w:bCs/>
          <w:noProof/>
          <w:sz w:val="20"/>
          <w:szCs w:val="20"/>
          <w:lang w:val="en-IE" w:eastAsia="en-IE"/>
        </w:rPr>
        <w:pict>
          <v:shape id="_x0000_s1037" type="#_x0000_t202" style="position:absolute;margin-left:6.65pt;margin-top:21.3pt;width:444pt;height:168.35pt;z-index:251677696" stroked="f">
            <v:textbox>
              <w:txbxContent>
                <w:p w:rsidR="00445FA7" w:rsidRDefault="004666E9" w:rsidP="00445FA7">
                  <w:pPr>
                    <w:jc w:val="center"/>
                  </w:pPr>
                  <w:r>
                    <w:rPr>
                      <w:noProof/>
                      <w:lang w:val="en-IE" w:eastAsia="en-IE"/>
                    </w:rPr>
                    <w:drawing>
                      <wp:inline distT="0" distB="0" distL="0" distR="0">
                        <wp:extent cx="5474277" cy="1483504"/>
                        <wp:effectExtent l="19050" t="0" r="0" b="0"/>
                        <wp:docPr id="7" name="Picture 6" descr="20171212%20EYCH2018%20LogosSignature%20Yellow%20I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2%20EYCH2018%20LogosSignature%20Yellow%20IRISH.jpg"/>
                                <pic:cNvPicPr/>
                              </pic:nvPicPr>
                              <pic:blipFill>
                                <a:blip r:embed="rId23"/>
                                <a:stretch>
                                  <a:fillRect/>
                                </a:stretch>
                              </pic:blipFill>
                              <pic:spPr>
                                <a:xfrm>
                                  <a:off x="0" y="0"/>
                                  <a:ext cx="5476443" cy="1484091"/>
                                </a:xfrm>
                                <a:prstGeom prst="rect">
                                  <a:avLst/>
                                </a:prstGeom>
                              </pic:spPr>
                            </pic:pic>
                          </a:graphicData>
                        </a:graphic>
                      </wp:inline>
                    </w:drawing>
                  </w:r>
                </w:p>
                <w:p w:rsidR="004666E9" w:rsidRDefault="004666E9" w:rsidP="00445FA7">
                  <w:pPr>
                    <w:jc w:val="center"/>
                  </w:pPr>
                </w:p>
                <w:p w:rsidR="004666E9" w:rsidRDefault="004666E9" w:rsidP="00445FA7">
                  <w:pPr>
                    <w:jc w:val="center"/>
                  </w:pPr>
                </w:p>
                <w:p w:rsidR="004666E9" w:rsidRDefault="004666E9" w:rsidP="00445FA7">
                  <w:pPr>
                    <w:jc w:val="center"/>
                  </w:pPr>
                </w:p>
                <w:p w:rsidR="004666E9" w:rsidRDefault="004666E9" w:rsidP="00445FA7">
                  <w:pPr>
                    <w:jc w:val="center"/>
                  </w:pPr>
                </w:p>
                <w:p w:rsidR="004666E9" w:rsidRDefault="004666E9" w:rsidP="00445FA7">
                  <w:pPr>
                    <w:jc w:val="center"/>
                  </w:pPr>
                </w:p>
                <w:p w:rsidR="004666E9" w:rsidRDefault="004666E9" w:rsidP="004666E9"/>
              </w:txbxContent>
            </v:textbox>
          </v:shape>
        </w:pict>
      </w: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EB4A9E" w:rsidRDefault="00EB4A9E" w:rsidP="003864D3">
      <w:pPr>
        <w:spacing w:after="200" w:line="276" w:lineRule="auto"/>
        <w:rPr>
          <w:rFonts w:ascii="Arial" w:hAnsi="Arial" w:cs="Arial"/>
          <w:b/>
          <w:bCs/>
          <w:noProof/>
          <w:sz w:val="20"/>
          <w:szCs w:val="20"/>
        </w:rPr>
      </w:pPr>
    </w:p>
    <w:p w:rsidR="00C94412" w:rsidRDefault="00C94412" w:rsidP="003864D3">
      <w:pPr>
        <w:spacing w:after="200" w:line="276" w:lineRule="auto"/>
        <w:rPr>
          <w:rFonts w:ascii="Arial" w:hAnsi="Arial" w:cs="Arial"/>
          <w:b/>
          <w:bCs/>
          <w:noProof/>
          <w:sz w:val="20"/>
          <w:szCs w:val="20"/>
        </w:rPr>
        <w:sectPr w:rsidR="00C94412" w:rsidSect="00C677E9">
          <w:pgSz w:w="11906" w:h="16838"/>
          <w:pgMar w:top="1440" w:right="1440" w:bottom="1440" w:left="1440" w:header="708" w:footer="708" w:gutter="0"/>
          <w:cols w:space="708"/>
          <w:docGrid w:linePitch="360"/>
        </w:sectPr>
      </w:pPr>
    </w:p>
    <w:p w:rsidR="002C1DDE" w:rsidRDefault="002C1DDE" w:rsidP="003864D3">
      <w:pPr>
        <w:spacing w:after="200" w:line="276" w:lineRule="auto"/>
        <w:rPr>
          <w:rFonts w:ascii="Arial" w:hAnsi="Arial" w:cs="Arial"/>
          <w:b/>
          <w:bCs/>
          <w:noProof/>
          <w:sz w:val="20"/>
          <w:szCs w:val="20"/>
        </w:rPr>
      </w:pPr>
    </w:p>
    <w:p w:rsidR="00AB1390" w:rsidRDefault="00AE2915" w:rsidP="003864D3">
      <w:pPr>
        <w:spacing w:after="200" w:line="276" w:lineRule="auto"/>
        <w:rPr>
          <w:rFonts w:ascii="Arial" w:hAnsi="Arial" w:cs="Arial"/>
          <w:b/>
          <w:bCs/>
          <w:noProof/>
          <w:sz w:val="20"/>
          <w:szCs w:val="20"/>
        </w:rPr>
      </w:pPr>
      <w:r>
        <w:rPr>
          <w:rFonts w:ascii="Arial" w:hAnsi="Arial" w:cs="Arial"/>
          <w:b/>
          <w:bCs/>
          <w:noProof/>
          <w:sz w:val="20"/>
          <w:szCs w:val="20"/>
        </w:rPr>
        <w:t>FOIRM IARRATAIS</w:t>
      </w:r>
      <w:bookmarkStart w:id="0" w:name="_GoBack"/>
      <w:bookmarkEnd w:id="0"/>
    </w:p>
    <w:p w:rsidR="003864D3" w:rsidRPr="00AB1390" w:rsidRDefault="003864D3" w:rsidP="003864D3">
      <w:pPr>
        <w:spacing w:after="200" w:line="276" w:lineRule="auto"/>
        <w:rPr>
          <w:rFonts w:ascii="Arial" w:hAnsi="Arial" w:cs="Arial"/>
          <w:b/>
          <w:bCs/>
          <w:noProof/>
          <w:sz w:val="20"/>
          <w:szCs w:val="20"/>
        </w:rPr>
      </w:pPr>
      <w:r w:rsidRPr="003864D3">
        <w:rPr>
          <w:rFonts w:ascii="Arial" w:hAnsi="Arial" w:cs="Arial"/>
          <w:b/>
          <w:bCs/>
          <w:noProof/>
          <w:color w:val="7F7F7F" w:themeColor="text1" w:themeTint="80"/>
          <w:sz w:val="20"/>
          <w:szCs w:val="20"/>
          <w:lang w:val="en-US"/>
        </w:rPr>
        <w:t>APPLICATION FORM</w:t>
      </w:r>
    </w:p>
    <w:p w:rsidR="003864D3" w:rsidRPr="003864D3" w:rsidRDefault="003864D3" w:rsidP="003864D3">
      <w:pPr>
        <w:spacing w:after="200" w:line="276" w:lineRule="auto"/>
        <w:rPr>
          <w:rFonts w:ascii="Arial" w:hAnsi="Arial" w:cs="Arial"/>
          <w:b/>
          <w:bCs/>
          <w:noProof/>
          <w:color w:val="7F7F7F" w:themeColor="text1" w:themeTint="80"/>
          <w:sz w:val="20"/>
          <w:szCs w:val="20"/>
          <w:lang w:val="en-US"/>
        </w:rPr>
      </w:pPr>
      <w:r w:rsidRPr="00AE2915">
        <w:rPr>
          <w:rFonts w:ascii="Arial" w:hAnsi="Arial" w:cs="Arial"/>
          <w:b/>
          <w:bCs/>
          <w:noProof/>
          <w:sz w:val="20"/>
          <w:szCs w:val="20"/>
          <w:lang w:val="en-US"/>
        </w:rPr>
        <w:t xml:space="preserve">1.  </w:t>
      </w:r>
      <w:r w:rsidR="00AE2915">
        <w:rPr>
          <w:rFonts w:ascii="Arial" w:hAnsi="Arial" w:cs="Arial"/>
          <w:b/>
          <w:bCs/>
          <w:noProof/>
          <w:sz w:val="20"/>
          <w:szCs w:val="20"/>
        </w:rPr>
        <w:t>Sonraí Teagmhála</w:t>
      </w:r>
      <w:r w:rsidR="00AE2915" w:rsidRPr="003864D3">
        <w:rPr>
          <w:rFonts w:ascii="Arial" w:hAnsi="Arial" w:cs="Arial"/>
          <w:b/>
          <w:bCs/>
          <w:noProof/>
          <w:color w:val="7F7F7F" w:themeColor="text1" w:themeTint="80"/>
          <w:sz w:val="20"/>
          <w:szCs w:val="20"/>
          <w:lang w:val="en-US"/>
        </w:rPr>
        <w:t xml:space="preserve"> </w:t>
      </w:r>
      <w:r w:rsidRPr="003864D3">
        <w:rPr>
          <w:rFonts w:ascii="Arial" w:hAnsi="Arial" w:cs="Arial"/>
          <w:b/>
          <w:bCs/>
          <w:noProof/>
          <w:color w:val="7F7F7F" w:themeColor="text1" w:themeTint="80"/>
          <w:sz w:val="20"/>
          <w:szCs w:val="20"/>
          <w:lang w:val="en-US"/>
        </w:rPr>
        <w:t>Contact Details</w:t>
      </w:r>
    </w:p>
    <w:tbl>
      <w:tblPr>
        <w:tblStyle w:val="TableGrid"/>
        <w:tblW w:w="0" w:type="auto"/>
        <w:tblLook w:val="04A0"/>
      </w:tblPr>
      <w:tblGrid>
        <w:gridCol w:w="2405"/>
        <w:gridCol w:w="2103"/>
        <w:gridCol w:w="2274"/>
        <w:gridCol w:w="2234"/>
      </w:tblGrid>
      <w:tr w:rsidR="003864D3" w:rsidRPr="003864D3" w:rsidTr="00AB1390">
        <w:tc>
          <w:tcPr>
            <w:tcW w:w="2405"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Iarratasóir / Eagraíocht</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Applicant / Organisation</w:t>
            </w:r>
          </w:p>
        </w:tc>
        <w:tc>
          <w:tcPr>
            <w:tcW w:w="2103" w:type="dxa"/>
          </w:tcPr>
          <w:p w:rsidR="003864D3" w:rsidRPr="003864D3" w:rsidRDefault="003864D3" w:rsidP="00ED1942">
            <w:pPr>
              <w:rPr>
                <w:rFonts w:ascii="Arial" w:hAnsi="Arial" w:cs="Arial"/>
                <w:noProof/>
                <w:color w:val="7F7F7F" w:themeColor="text1" w:themeTint="80"/>
                <w:sz w:val="20"/>
                <w:szCs w:val="20"/>
                <w:lang w:val="en-US"/>
              </w:rPr>
            </w:pPr>
          </w:p>
        </w:tc>
        <w:tc>
          <w:tcPr>
            <w:tcW w:w="2274"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Duine Teagmhála</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Contact Person</w:t>
            </w:r>
          </w:p>
        </w:tc>
        <w:tc>
          <w:tcPr>
            <w:tcW w:w="2234" w:type="dxa"/>
          </w:tcPr>
          <w:p w:rsidR="003864D3" w:rsidRPr="003864D3" w:rsidRDefault="003864D3" w:rsidP="00ED1942">
            <w:pPr>
              <w:rPr>
                <w:rFonts w:ascii="Arial" w:hAnsi="Arial" w:cs="Arial"/>
                <w:noProof/>
                <w:color w:val="7F7F7F" w:themeColor="text1" w:themeTint="80"/>
                <w:sz w:val="20"/>
                <w:szCs w:val="20"/>
                <w:lang w:val="en-US"/>
              </w:rPr>
            </w:pPr>
          </w:p>
        </w:tc>
      </w:tr>
      <w:tr w:rsidR="003864D3" w:rsidRPr="003864D3" w:rsidTr="00AB1390">
        <w:tc>
          <w:tcPr>
            <w:tcW w:w="4508" w:type="dxa"/>
            <w:gridSpan w:val="2"/>
            <w:vMerge w:val="restart"/>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Seoladh (éirchód san áireamh)</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Address (including eircode):</w:t>
            </w:r>
          </w:p>
        </w:tc>
        <w:tc>
          <w:tcPr>
            <w:tcW w:w="2274"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Fón Póca</w:t>
            </w:r>
            <w:r w:rsidRPr="003864D3">
              <w:rPr>
                <w:rFonts w:ascii="Arial" w:hAnsi="Arial" w:cs="Arial"/>
                <w:noProof/>
                <w:color w:val="7F7F7F" w:themeColor="text1" w:themeTint="80"/>
                <w:sz w:val="20"/>
                <w:szCs w:val="20"/>
                <w:lang w:val="en-US"/>
              </w:rPr>
              <w:t xml:space="preserve"> </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Mobile</w:t>
            </w:r>
          </w:p>
        </w:tc>
        <w:tc>
          <w:tcPr>
            <w:tcW w:w="2234" w:type="dxa"/>
          </w:tcPr>
          <w:p w:rsidR="003864D3" w:rsidRPr="003864D3" w:rsidRDefault="003864D3" w:rsidP="00ED1942">
            <w:pPr>
              <w:rPr>
                <w:rFonts w:ascii="Arial" w:hAnsi="Arial" w:cs="Arial"/>
                <w:noProof/>
                <w:color w:val="7F7F7F" w:themeColor="text1" w:themeTint="80"/>
                <w:sz w:val="20"/>
                <w:szCs w:val="20"/>
                <w:lang w:val="en-US"/>
              </w:rPr>
            </w:pPr>
          </w:p>
        </w:tc>
      </w:tr>
      <w:tr w:rsidR="003864D3" w:rsidRPr="003864D3" w:rsidTr="00AB1390">
        <w:tc>
          <w:tcPr>
            <w:tcW w:w="4508" w:type="dxa"/>
            <w:gridSpan w:val="2"/>
            <w:vMerge/>
          </w:tcPr>
          <w:p w:rsidR="003864D3" w:rsidRPr="003864D3" w:rsidRDefault="003864D3" w:rsidP="00ED1942">
            <w:pPr>
              <w:rPr>
                <w:rFonts w:ascii="Arial" w:hAnsi="Arial" w:cs="Arial"/>
                <w:noProof/>
                <w:color w:val="7F7F7F" w:themeColor="text1" w:themeTint="80"/>
                <w:sz w:val="20"/>
                <w:szCs w:val="20"/>
                <w:lang w:val="en-US"/>
              </w:rPr>
            </w:pPr>
          </w:p>
        </w:tc>
        <w:tc>
          <w:tcPr>
            <w:tcW w:w="2274"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Teileafón</w:t>
            </w:r>
            <w:r w:rsidRPr="003864D3">
              <w:rPr>
                <w:rFonts w:ascii="Arial" w:hAnsi="Arial" w:cs="Arial"/>
                <w:noProof/>
                <w:color w:val="7F7F7F" w:themeColor="text1" w:themeTint="80"/>
                <w:sz w:val="20"/>
                <w:szCs w:val="20"/>
                <w:lang w:val="en-US"/>
              </w:rPr>
              <w:t xml:space="preserve"> </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Telephone</w:t>
            </w:r>
          </w:p>
        </w:tc>
        <w:tc>
          <w:tcPr>
            <w:tcW w:w="2234" w:type="dxa"/>
          </w:tcPr>
          <w:p w:rsidR="003864D3" w:rsidRPr="003864D3" w:rsidRDefault="003864D3" w:rsidP="00ED1942">
            <w:pPr>
              <w:rPr>
                <w:rFonts w:ascii="Arial" w:hAnsi="Arial" w:cs="Arial"/>
                <w:noProof/>
                <w:color w:val="7F7F7F" w:themeColor="text1" w:themeTint="80"/>
                <w:sz w:val="20"/>
                <w:szCs w:val="20"/>
                <w:lang w:val="en-US"/>
              </w:rPr>
            </w:pPr>
          </w:p>
        </w:tc>
      </w:tr>
      <w:tr w:rsidR="003864D3" w:rsidRPr="003864D3" w:rsidTr="00AB1390">
        <w:tc>
          <w:tcPr>
            <w:tcW w:w="4508" w:type="dxa"/>
            <w:gridSpan w:val="2"/>
            <w:vMerge/>
          </w:tcPr>
          <w:p w:rsidR="003864D3" w:rsidRPr="003864D3" w:rsidRDefault="003864D3" w:rsidP="00ED1942">
            <w:pPr>
              <w:rPr>
                <w:rFonts w:ascii="Arial" w:hAnsi="Arial" w:cs="Arial"/>
                <w:noProof/>
                <w:color w:val="7F7F7F" w:themeColor="text1" w:themeTint="80"/>
                <w:sz w:val="20"/>
                <w:szCs w:val="20"/>
                <w:lang w:val="en-US"/>
              </w:rPr>
            </w:pPr>
          </w:p>
        </w:tc>
        <w:tc>
          <w:tcPr>
            <w:tcW w:w="2274"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Ríomhphost</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E-mail</w:t>
            </w:r>
          </w:p>
        </w:tc>
        <w:tc>
          <w:tcPr>
            <w:tcW w:w="2234" w:type="dxa"/>
          </w:tcPr>
          <w:p w:rsidR="003864D3" w:rsidRPr="003864D3" w:rsidRDefault="003864D3" w:rsidP="00ED1942">
            <w:pPr>
              <w:rPr>
                <w:rFonts w:ascii="Arial" w:hAnsi="Arial" w:cs="Arial"/>
                <w:noProof/>
                <w:color w:val="7F7F7F" w:themeColor="text1" w:themeTint="80"/>
                <w:sz w:val="20"/>
                <w:szCs w:val="20"/>
                <w:lang w:val="en-US"/>
              </w:rPr>
            </w:pPr>
          </w:p>
        </w:tc>
      </w:tr>
      <w:tr w:rsidR="003864D3" w:rsidRPr="003864D3" w:rsidTr="00AB1390">
        <w:trPr>
          <w:trHeight w:val="748"/>
        </w:trPr>
        <w:tc>
          <w:tcPr>
            <w:tcW w:w="4508" w:type="dxa"/>
            <w:gridSpan w:val="2"/>
            <w:vMerge/>
          </w:tcPr>
          <w:p w:rsidR="003864D3" w:rsidRPr="003864D3" w:rsidRDefault="003864D3" w:rsidP="00ED1942">
            <w:pPr>
              <w:rPr>
                <w:rFonts w:ascii="Arial" w:hAnsi="Arial" w:cs="Arial"/>
                <w:noProof/>
                <w:color w:val="7F7F7F" w:themeColor="text1" w:themeTint="80"/>
                <w:sz w:val="20"/>
                <w:szCs w:val="20"/>
                <w:lang w:val="en-US"/>
              </w:rPr>
            </w:pPr>
          </w:p>
        </w:tc>
        <w:tc>
          <w:tcPr>
            <w:tcW w:w="2274" w:type="dxa"/>
          </w:tcPr>
          <w:p w:rsidR="00AE2915" w:rsidRDefault="00AE2915" w:rsidP="00ED1942">
            <w:pPr>
              <w:rPr>
                <w:rFonts w:ascii="Arial" w:hAnsi="Arial" w:cs="Arial"/>
                <w:noProof/>
                <w:color w:val="7F7F7F" w:themeColor="text1" w:themeTint="80"/>
                <w:sz w:val="20"/>
                <w:szCs w:val="20"/>
                <w:lang w:val="en-US"/>
              </w:rPr>
            </w:pPr>
            <w:r>
              <w:rPr>
                <w:rFonts w:ascii="Arial" w:hAnsi="Arial" w:cs="Arial"/>
                <w:noProof/>
                <w:sz w:val="20"/>
                <w:szCs w:val="20"/>
              </w:rPr>
              <w:t>Láithreán gréasáin</w:t>
            </w:r>
          </w:p>
          <w:p w:rsidR="003864D3" w:rsidRPr="003864D3" w:rsidRDefault="003864D3" w:rsidP="00ED1942">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Website</w:t>
            </w:r>
          </w:p>
        </w:tc>
        <w:tc>
          <w:tcPr>
            <w:tcW w:w="2234" w:type="dxa"/>
          </w:tcPr>
          <w:p w:rsidR="003864D3" w:rsidRPr="003864D3" w:rsidRDefault="003864D3" w:rsidP="00ED1942">
            <w:pPr>
              <w:rPr>
                <w:rFonts w:ascii="Arial" w:hAnsi="Arial" w:cs="Arial"/>
                <w:noProof/>
                <w:color w:val="7F7F7F" w:themeColor="text1" w:themeTint="80"/>
                <w:sz w:val="20"/>
                <w:szCs w:val="20"/>
                <w:lang w:val="en-US"/>
              </w:rPr>
            </w:pPr>
          </w:p>
        </w:tc>
      </w:tr>
    </w:tbl>
    <w:p w:rsidR="003864D3" w:rsidRPr="003864D3" w:rsidRDefault="003864D3" w:rsidP="003864D3">
      <w:pPr>
        <w:rPr>
          <w:rFonts w:ascii="Arial" w:hAnsi="Arial" w:cs="Arial"/>
          <w:noProof/>
          <w:color w:val="7F7F7F" w:themeColor="text1" w:themeTint="80"/>
          <w:sz w:val="20"/>
          <w:szCs w:val="20"/>
          <w:lang w:val="en-US"/>
        </w:rPr>
      </w:pPr>
    </w:p>
    <w:p w:rsidR="000A58AF" w:rsidRDefault="000A58AF" w:rsidP="003864D3">
      <w:pPr>
        <w:pStyle w:val="NoSpacing"/>
        <w:rPr>
          <w:rFonts w:ascii="Arial" w:hAnsi="Arial" w:cs="Arial"/>
          <w:b/>
          <w:bCs/>
          <w:noProof/>
          <w:sz w:val="20"/>
          <w:szCs w:val="20"/>
        </w:rPr>
      </w:pPr>
    </w:p>
    <w:p w:rsidR="003864D3" w:rsidRDefault="00AE2915" w:rsidP="003864D3">
      <w:pPr>
        <w:pStyle w:val="NoSpacing"/>
        <w:rPr>
          <w:rFonts w:ascii="Arial" w:hAnsi="Arial" w:cs="Arial"/>
          <w:b/>
          <w:noProof/>
          <w:color w:val="7F7F7F" w:themeColor="text1" w:themeTint="80"/>
          <w:sz w:val="20"/>
          <w:szCs w:val="20"/>
          <w:lang w:val="en-US"/>
        </w:rPr>
      </w:pPr>
      <w:r>
        <w:rPr>
          <w:rFonts w:ascii="Arial" w:hAnsi="Arial" w:cs="Arial"/>
          <w:b/>
          <w:bCs/>
          <w:noProof/>
          <w:sz w:val="20"/>
          <w:szCs w:val="20"/>
        </w:rPr>
        <w:t>2.  Togra an Tionscadail</w:t>
      </w:r>
      <w:r>
        <w:rPr>
          <w:rFonts w:ascii="Arial" w:hAnsi="Arial" w:cs="Arial"/>
          <w:b/>
          <w:noProof/>
          <w:sz w:val="20"/>
          <w:szCs w:val="20"/>
        </w:rPr>
        <w:t xml:space="preserve"> </w:t>
      </w:r>
      <w:r w:rsidR="003864D3" w:rsidRPr="003864D3">
        <w:rPr>
          <w:rFonts w:ascii="Arial" w:hAnsi="Arial" w:cs="Arial"/>
          <w:b/>
          <w:noProof/>
          <w:color w:val="7F7F7F" w:themeColor="text1" w:themeTint="80"/>
          <w:sz w:val="20"/>
          <w:szCs w:val="20"/>
          <w:lang w:val="en-US"/>
        </w:rPr>
        <w:t>Project Proposal</w:t>
      </w:r>
    </w:p>
    <w:p w:rsidR="00AE2915" w:rsidRPr="00AE2915" w:rsidRDefault="00AE2915" w:rsidP="003864D3">
      <w:pPr>
        <w:pStyle w:val="NoSpacing"/>
        <w:rPr>
          <w:rFonts w:ascii="Arial" w:hAnsi="Arial" w:cs="Arial"/>
          <w:i/>
          <w:noProof/>
          <w:sz w:val="20"/>
          <w:szCs w:val="20"/>
        </w:rPr>
      </w:pPr>
      <w:r>
        <w:rPr>
          <w:rFonts w:ascii="Arial" w:hAnsi="Arial" w:cs="Arial"/>
          <w:i/>
          <w:iCs/>
          <w:noProof/>
          <w:sz w:val="20"/>
          <w:szCs w:val="20"/>
        </w:rPr>
        <w:t>Cuir síos ar an ghníomhaíocht nó na hoibreacha dá bhfuil maoiniú á iarraidh agat agus luaigh conas a thabharfar faoi oidhreacht agus conas a chomhlíontar an téama 'Déan Nasc'.</w:t>
      </w:r>
    </w:p>
    <w:p w:rsidR="003864D3" w:rsidRDefault="003864D3" w:rsidP="003864D3">
      <w:pPr>
        <w:pStyle w:val="NoSpacing"/>
        <w:rPr>
          <w:rFonts w:ascii="Arial" w:hAnsi="Arial" w:cs="Arial"/>
          <w:i/>
          <w:noProof/>
          <w:color w:val="7F7F7F" w:themeColor="text1" w:themeTint="80"/>
          <w:sz w:val="20"/>
          <w:szCs w:val="20"/>
          <w:lang w:val="en-US"/>
        </w:rPr>
      </w:pPr>
      <w:r w:rsidRPr="003864D3">
        <w:rPr>
          <w:rFonts w:ascii="Arial" w:hAnsi="Arial" w:cs="Arial"/>
          <w:i/>
          <w:noProof/>
          <w:color w:val="7F7F7F" w:themeColor="text1" w:themeTint="80"/>
          <w:sz w:val="20"/>
          <w:szCs w:val="20"/>
          <w:lang w:val="en-US"/>
        </w:rPr>
        <w:t>Please describe the activity or works for which you are applying for funding and state how it addresses heritage and meets the theme of ‘Make a Connection’.</w:t>
      </w:r>
    </w:p>
    <w:p w:rsidR="00AE2915" w:rsidRPr="00A832E0" w:rsidRDefault="00AE2915" w:rsidP="00AE2915">
      <w:pPr>
        <w:numPr>
          <w:ilvl w:val="0"/>
          <w:numId w:val="3"/>
        </w:numPr>
        <w:rPr>
          <w:rFonts w:ascii="Arial" w:hAnsi="Arial" w:cs="Arial"/>
          <w:sz w:val="20"/>
          <w:szCs w:val="20"/>
        </w:rPr>
      </w:pPr>
      <w:r>
        <w:rPr>
          <w:rFonts w:ascii="Arial" w:hAnsi="Arial" w:cs="Arial"/>
          <w:sz w:val="20"/>
          <w:szCs w:val="20"/>
        </w:rPr>
        <w:t>Má bhaineann an t-iarratas le hoibreacha luaigh stádas úinéireachta an fhoirgnimh/láithreáin. Ba cheart aon tuarascálacha nó pleananna a chur san áireamh</w:t>
      </w:r>
    </w:p>
    <w:p w:rsidR="00AE2915" w:rsidRPr="00AE2915" w:rsidRDefault="00AE2915" w:rsidP="003864D3">
      <w:pPr>
        <w:numPr>
          <w:ilvl w:val="0"/>
          <w:numId w:val="3"/>
        </w:numPr>
        <w:rPr>
          <w:rFonts w:ascii="Arial" w:hAnsi="Arial" w:cs="Arial"/>
          <w:sz w:val="20"/>
          <w:szCs w:val="20"/>
        </w:rPr>
      </w:pPr>
      <w:r>
        <w:rPr>
          <w:rFonts w:ascii="Arial" w:hAnsi="Arial" w:cs="Arial"/>
          <w:sz w:val="20"/>
          <w:szCs w:val="20"/>
        </w:rPr>
        <w:t>I ngach cás, ní foláir nó go bhfuil na nósanna imeachta árachais agus sláinte &amp; sábháilteachta riachtanacha i bhfeidhm.</w:t>
      </w:r>
    </w:p>
    <w:p w:rsidR="003864D3" w:rsidRPr="003864D3" w:rsidRDefault="003864D3" w:rsidP="003864D3">
      <w:pPr>
        <w:numPr>
          <w:ilvl w:val="0"/>
          <w:numId w:val="3"/>
        </w:numPr>
        <w:rPr>
          <w:rFonts w:ascii="Arial" w:hAnsi="Arial" w:cs="Arial"/>
          <w:color w:val="7F7F7F" w:themeColor="text1" w:themeTint="80"/>
          <w:sz w:val="20"/>
          <w:szCs w:val="20"/>
          <w:lang w:val="en-IE"/>
        </w:rPr>
      </w:pPr>
      <w:r w:rsidRPr="003864D3">
        <w:rPr>
          <w:rFonts w:ascii="Arial" w:hAnsi="Arial" w:cs="Arial"/>
          <w:color w:val="7F7F7F" w:themeColor="text1" w:themeTint="80"/>
          <w:sz w:val="20"/>
          <w:szCs w:val="20"/>
          <w:lang w:val="en-IE"/>
        </w:rPr>
        <w:t>If the application relates to works, please state the ownership status of the building/site. Any relevant reports or plans should be included.</w:t>
      </w:r>
    </w:p>
    <w:p w:rsidR="003864D3" w:rsidRPr="003864D3" w:rsidRDefault="003864D3" w:rsidP="003864D3">
      <w:pPr>
        <w:numPr>
          <w:ilvl w:val="0"/>
          <w:numId w:val="3"/>
        </w:numPr>
        <w:rPr>
          <w:rFonts w:ascii="Arial" w:hAnsi="Arial" w:cs="Arial"/>
          <w:color w:val="7F7F7F" w:themeColor="text1" w:themeTint="80"/>
          <w:sz w:val="20"/>
          <w:szCs w:val="20"/>
          <w:lang w:val="en-IE"/>
        </w:rPr>
      </w:pPr>
      <w:r w:rsidRPr="003864D3">
        <w:rPr>
          <w:rFonts w:ascii="Arial" w:hAnsi="Arial" w:cs="Arial"/>
          <w:color w:val="7F7F7F" w:themeColor="text1" w:themeTint="80"/>
          <w:sz w:val="20"/>
          <w:szCs w:val="20"/>
          <w:lang w:val="en-IE"/>
        </w:rPr>
        <w:t>In all cases, the necessary insurance and health &amp; safety procedures must be in place.</w:t>
      </w:r>
    </w:p>
    <w:p w:rsidR="003864D3" w:rsidRPr="003864D3" w:rsidRDefault="003864D3" w:rsidP="003864D3">
      <w:pPr>
        <w:pStyle w:val="NoSpacing"/>
        <w:rPr>
          <w:rFonts w:ascii="Arial" w:hAnsi="Arial" w:cs="Arial"/>
          <w:noProof/>
          <w:color w:val="7F7F7F" w:themeColor="text1" w:themeTint="80"/>
          <w:sz w:val="20"/>
          <w:szCs w:val="20"/>
          <w:lang w:val="en-US"/>
        </w:rPr>
      </w:pPr>
    </w:p>
    <w:p w:rsidR="003864D3" w:rsidRPr="003864D3" w:rsidRDefault="003864D3" w:rsidP="003864D3">
      <w:pPr>
        <w:pStyle w:val="NoSpacing"/>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E2915" w:rsidRPr="00847DD5" w:rsidRDefault="00AE2915" w:rsidP="00AE2915">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Teideal an Tionscadail:</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sidRPr="003864D3">
        <w:rPr>
          <w:rFonts w:ascii="Arial" w:hAnsi="Arial" w:cs="Arial"/>
          <w:b/>
          <w:noProof/>
          <w:color w:val="7F7F7F" w:themeColor="text1" w:themeTint="80"/>
          <w:sz w:val="20"/>
          <w:szCs w:val="20"/>
          <w:lang w:val="en-US"/>
        </w:rPr>
        <w:t>Title of Project:</w:t>
      </w:r>
    </w:p>
    <w:p w:rsidR="002C1DDE" w:rsidRPr="003864D3" w:rsidRDefault="002C1DDE"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E2915" w:rsidRPr="00847DD5" w:rsidRDefault="00AE2915" w:rsidP="00AE2915">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 xml:space="preserve">Láthair an Tionscadail </w:t>
      </w:r>
      <w:r>
        <w:rPr>
          <w:rFonts w:ascii="Arial" w:hAnsi="Arial" w:cs="Arial"/>
          <w:noProof/>
          <w:sz w:val="20"/>
          <w:szCs w:val="20"/>
        </w:rPr>
        <w:t>(nuair is infheidhme)</w:t>
      </w:r>
      <w:r w:rsidR="00765B79">
        <w:rPr>
          <w:rFonts w:ascii="Arial" w:hAnsi="Arial" w:cs="Arial"/>
          <w:noProof/>
          <w:sz w:val="20"/>
          <w:szCs w:val="20"/>
        </w:rPr>
        <w:t>:</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sidRPr="003864D3">
        <w:rPr>
          <w:rFonts w:ascii="Arial" w:hAnsi="Arial" w:cs="Arial"/>
          <w:b/>
          <w:noProof/>
          <w:color w:val="7F7F7F" w:themeColor="text1" w:themeTint="80"/>
          <w:sz w:val="20"/>
          <w:szCs w:val="20"/>
          <w:lang w:val="en-US"/>
        </w:rPr>
        <w:t xml:space="preserve">Project Location </w:t>
      </w:r>
      <w:r w:rsidRPr="003864D3">
        <w:rPr>
          <w:rFonts w:ascii="Arial" w:hAnsi="Arial" w:cs="Arial"/>
          <w:i/>
          <w:noProof/>
          <w:color w:val="7F7F7F" w:themeColor="text1" w:themeTint="80"/>
          <w:sz w:val="20"/>
          <w:szCs w:val="20"/>
          <w:lang w:val="en-US"/>
        </w:rPr>
        <w:t>(where applicable)</w:t>
      </w:r>
      <w:r w:rsidRPr="003864D3">
        <w:rPr>
          <w:rFonts w:ascii="Arial" w:hAnsi="Arial" w:cs="Arial"/>
          <w:b/>
          <w:noProof/>
          <w:color w:val="7F7F7F" w:themeColor="text1" w:themeTint="80"/>
          <w:sz w:val="20"/>
          <w:szCs w:val="20"/>
          <w:lang w:val="en-US"/>
        </w:rPr>
        <w:t>:</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E2915" w:rsidRPr="00847DD5" w:rsidRDefault="00765B79" w:rsidP="00AE2915">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Cur síos ar an T</w:t>
      </w:r>
      <w:r w:rsidR="00AE2915">
        <w:rPr>
          <w:rFonts w:ascii="Arial" w:hAnsi="Arial" w:cs="Arial"/>
          <w:b/>
          <w:bCs/>
          <w:noProof/>
          <w:sz w:val="20"/>
          <w:szCs w:val="20"/>
        </w:rPr>
        <w:t>ionscadal</w:t>
      </w:r>
      <w:r>
        <w:rPr>
          <w:rFonts w:ascii="Arial" w:hAnsi="Arial" w:cs="Arial"/>
          <w:b/>
          <w:bCs/>
          <w:noProof/>
          <w:sz w:val="20"/>
          <w:szCs w:val="20"/>
        </w:rPr>
        <w:t>:</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sidRPr="003864D3">
        <w:rPr>
          <w:rFonts w:ascii="Arial" w:hAnsi="Arial" w:cs="Arial"/>
          <w:b/>
          <w:noProof/>
          <w:color w:val="7F7F7F" w:themeColor="text1" w:themeTint="80"/>
          <w:sz w:val="20"/>
          <w:szCs w:val="20"/>
          <w:lang w:val="en-US"/>
        </w:rPr>
        <w:t>Project Description:</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rPr>
          <w:rFonts w:ascii="Arial" w:hAnsi="Arial" w:cs="Arial"/>
          <w:b/>
          <w:noProof/>
          <w:color w:val="7F7F7F" w:themeColor="text1" w:themeTint="80"/>
          <w:sz w:val="20"/>
          <w:szCs w:val="20"/>
          <w:lang w:val="en-US"/>
        </w:rPr>
      </w:pPr>
    </w:p>
    <w:p w:rsidR="003864D3" w:rsidRPr="00AE2915" w:rsidRDefault="00AE2915" w:rsidP="003864D3">
      <w:pPr>
        <w:pStyle w:val="NoSpacing"/>
        <w:rPr>
          <w:rFonts w:ascii="Arial" w:hAnsi="Arial" w:cs="Arial"/>
          <w:b/>
          <w:noProof/>
          <w:sz w:val="20"/>
          <w:szCs w:val="20"/>
        </w:rPr>
      </w:pPr>
      <w:r>
        <w:rPr>
          <w:rFonts w:ascii="Arial" w:hAnsi="Arial" w:cs="Arial"/>
          <w:b/>
          <w:bCs/>
          <w:noProof/>
          <w:sz w:val="20"/>
          <w:szCs w:val="20"/>
        </w:rPr>
        <w:t>3.  Cuspóir</w:t>
      </w:r>
      <w:r>
        <w:rPr>
          <w:rFonts w:ascii="Arial" w:hAnsi="Arial" w:cs="Arial"/>
          <w:b/>
          <w:noProof/>
          <w:sz w:val="20"/>
          <w:szCs w:val="20"/>
        </w:rPr>
        <w:t xml:space="preserve"> </w:t>
      </w:r>
      <w:r w:rsidR="003864D3" w:rsidRPr="003864D3">
        <w:rPr>
          <w:rFonts w:ascii="Arial" w:hAnsi="Arial" w:cs="Arial"/>
          <w:b/>
          <w:noProof/>
          <w:color w:val="7F7F7F" w:themeColor="text1" w:themeTint="80"/>
          <w:sz w:val="20"/>
          <w:szCs w:val="20"/>
          <w:lang w:val="en-US"/>
        </w:rPr>
        <w:t>Purpose</w:t>
      </w:r>
    </w:p>
    <w:p w:rsidR="00AE2915" w:rsidRPr="00A832E0" w:rsidRDefault="00AE2915" w:rsidP="00AE2915">
      <w:pPr>
        <w:pStyle w:val="NoSpacing"/>
        <w:rPr>
          <w:rFonts w:ascii="Arial" w:hAnsi="Arial" w:cs="Arial"/>
          <w:i/>
          <w:sz w:val="20"/>
          <w:szCs w:val="20"/>
        </w:rPr>
      </w:pPr>
      <w:r>
        <w:rPr>
          <w:rFonts w:ascii="Arial" w:hAnsi="Arial" w:cs="Arial"/>
          <w:i/>
          <w:iCs/>
          <w:sz w:val="20"/>
          <w:szCs w:val="20"/>
        </w:rPr>
        <w:t>Cad é(iad) an toradh (na torthaí) lena bhfuil tú ag súil agus tairbhe(tairbhí) ionchasach(a) an tionscadail?  Cad é atá speisialta faoi do chur chuige i leith an tionscadail?  Cad é mar a chuirfear breisluach tríd an mhaoiniú seo le haon infheistíocht ama nó maoinithe roimhe seo? Cén leagáid a bheidh ag an tionscadal?</w:t>
      </w:r>
    </w:p>
    <w:p w:rsidR="003864D3" w:rsidRPr="003864D3" w:rsidRDefault="003864D3" w:rsidP="003864D3">
      <w:pPr>
        <w:pStyle w:val="NoSpacing"/>
        <w:rPr>
          <w:rFonts w:ascii="Arial" w:hAnsi="Arial" w:cs="Arial"/>
          <w:i/>
          <w:color w:val="7F7F7F" w:themeColor="text1" w:themeTint="80"/>
          <w:sz w:val="20"/>
          <w:szCs w:val="20"/>
        </w:rPr>
      </w:pPr>
      <w:r w:rsidRPr="003864D3">
        <w:rPr>
          <w:rFonts w:ascii="Arial" w:hAnsi="Arial" w:cs="Arial"/>
          <w:i/>
          <w:color w:val="7F7F7F" w:themeColor="text1" w:themeTint="80"/>
          <w:sz w:val="20"/>
          <w:szCs w:val="20"/>
        </w:rPr>
        <w:t>What is the expected outcome(s) and potential benefit(s) of the project?  What is special about your approach to the project?  How will this funding add value to any earlier investment of time or funding? What will be the legacy of the project?</w:t>
      </w:r>
    </w:p>
    <w:p w:rsidR="003864D3" w:rsidRPr="003864D3" w:rsidRDefault="003864D3" w:rsidP="003864D3">
      <w:pPr>
        <w:pStyle w:val="NoSpacing"/>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2C1DDE" w:rsidRDefault="002C1DDE"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2C1DDE" w:rsidRDefault="002C1DDE"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2C1DDE" w:rsidRPr="003864D3" w:rsidRDefault="002C1DDE"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AE2915" w:rsidRDefault="00AE2915" w:rsidP="003864D3">
      <w:pPr>
        <w:pStyle w:val="NoSpacing"/>
        <w:rPr>
          <w:rFonts w:ascii="Arial" w:hAnsi="Arial" w:cs="Arial"/>
          <w:b/>
          <w:sz w:val="20"/>
          <w:szCs w:val="20"/>
        </w:rPr>
      </w:pPr>
      <w:r>
        <w:rPr>
          <w:rFonts w:ascii="Arial" w:hAnsi="Arial" w:cs="Arial"/>
          <w:b/>
          <w:bCs/>
          <w:sz w:val="20"/>
          <w:szCs w:val="20"/>
        </w:rPr>
        <w:lastRenderedPageBreak/>
        <w:t>4.  Cumas Eagrúcháin</w:t>
      </w:r>
      <w:r>
        <w:rPr>
          <w:rFonts w:ascii="Arial" w:hAnsi="Arial" w:cs="Arial"/>
          <w:b/>
          <w:sz w:val="20"/>
          <w:szCs w:val="20"/>
        </w:rPr>
        <w:t xml:space="preserve"> </w:t>
      </w:r>
      <w:r w:rsidR="003864D3" w:rsidRPr="003864D3">
        <w:rPr>
          <w:rFonts w:ascii="Arial" w:hAnsi="Arial" w:cs="Arial"/>
          <w:b/>
          <w:color w:val="7F7F7F" w:themeColor="text1" w:themeTint="80"/>
          <w:sz w:val="20"/>
          <w:szCs w:val="20"/>
        </w:rPr>
        <w:t>Organisational Capacity</w:t>
      </w:r>
    </w:p>
    <w:p w:rsidR="00AE2915" w:rsidRPr="00A832E0" w:rsidRDefault="00AE2915" w:rsidP="00AE2915">
      <w:pPr>
        <w:rPr>
          <w:rFonts w:ascii="Arial" w:hAnsi="Arial" w:cs="Arial"/>
          <w:b/>
          <w:i/>
          <w:sz w:val="20"/>
          <w:szCs w:val="20"/>
        </w:rPr>
      </w:pPr>
      <w:r>
        <w:rPr>
          <w:rFonts w:ascii="Arial" w:hAnsi="Arial" w:cs="Arial"/>
          <w:i/>
          <w:iCs/>
          <w:sz w:val="20"/>
          <w:szCs w:val="20"/>
        </w:rPr>
        <w:t>Cé a dhéanfaidh an tionscadal a sholáthar?  Conas a dhéa</w:t>
      </w:r>
      <w:r w:rsidR="001F322B">
        <w:rPr>
          <w:rFonts w:ascii="Arial" w:hAnsi="Arial" w:cs="Arial"/>
          <w:i/>
          <w:iCs/>
          <w:sz w:val="20"/>
          <w:szCs w:val="20"/>
        </w:rPr>
        <w:t>nfar an tionscadal a bhainistiú?</w:t>
      </w:r>
      <w:r>
        <w:rPr>
          <w:rFonts w:ascii="Arial" w:hAnsi="Arial" w:cs="Arial"/>
          <w:i/>
          <w:iCs/>
          <w:sz w:val="20"/>
          <w:szCs w:val="20"/>
        </w:rPr>
        <w:t xml:space="preserve"> Cé atá freagrach as tascanna éagsúla?</w:t>
      </w:r>
    </w:p>
    <w:p w:rsidR="003864D3" w:rsidRPr="003864D3" w:rsidRDefault="003864D3" w:rsidP="003864D3">
      <w:pPr>
        <w:rPr>
          <w:rFonts w:ascii="Arial" w:hAnsi="Arial" w:cs="Arial"/>
          <w:b/>
          <w:i/>
          <w:color w:val="7F7F7F" w:themeColor="text1" w:themeTint="80"/>
          <w:sz w:val="20"/>
          <w:szCs w:val="20"/>
          <w:lang w:val="en-IE"/>
        </w:rPr>
      </w:pPr>
      <w:r w:rsidRPr="003864D3">
        <w:rPr>
          <w:rFonts w:ascii="Arial" w:hAnsi="Arial" w:cs="Arial"/>
          <w:i/>
          <w:color w:val="7F7F7F" w:themeColor="text1" w:themeTint="80"/>
          <w:sz w:val="20"/>
          <w:szCs w:val="20"/>
          <w:lang w:val="en-IE"/>
        </w:rPr>
        <w:t>Who will deliver the project?  How will the project be managed?  Who is responsible for different tasks?</w:t>
      </w:r>
    </w:p>
    <w:p w:rsidR="003864D3" w:rsidRPr="003864D3" w:rsidRDefault="003864D3" w:rsidP="003864D3">
      <w:pPr>
        <w:pStyle w:val="NoSpacing"/>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765B79" w:rsidRPr="003864D3" w:rsidRDefault="00765B79"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2C1DDE" w:rsidRDefault="003864D3" w:rsidP="003864D3">
      <w:pPr>
        <w:spacing w:after="200" w:line="276" w:lineRule="auto"/>
        <w:rPr>
          <w:rFonts w:ascii="Arial" w:hAnsi="Arial" w:cs="Arial"/>
          <w:b/>
          <w:noProof/>
          <w:color w:val="7F7F7F" w:themeColor="text1" w:themeTint="80"/>
          <w:sz w:val="20"/>
          <w:szCs w:val="20"/>
          <w:lang w:val="en-US"/>
        </w:rPr>
      </w:pPr>
      <w:r w:rsidRPr="003864D3">
        <w:rPr>
          <w:rFonts w:ascii="Arial" w:hAnsi="Arial" w:cs="Arial"/>
          <w:b/>
          <w:noProof/>
          <w:color w:val="7F7F7F" w:themeColor="text1" w:themeTint="80"/>
          <w:sz w:val="20"/>
          <w:szCs w:val="20"/>
          <w:lang w:val="en-US"/>
        </w:rPr>
        <w:br w:type="page"/>
      </w:r>
    </w:p>
    <w:p w:rsidR="003864D3" w:rsidRPr="003864D3" w:rsidRDefault="00AE2915" w:rsidP="003864D3">
      <w:pPr>
        <w:spacing w:after="200" w:line="276" w:lineRule="auto"/>
        <w:rPr>
          <w:rFonts w:ascii="Arial" w:hAnsi="Arial" w:cs="Arial"/>
          <w:b/>
          <w:noProof/>
          <w:color w:val="7F7F7F" w:themeColor="text1" w:themeTint="80"/>
          <w:sz w:val="20"/>
          <w:szCs w:val="20"/>
          <w:lang w:val="en-US"/>
        </w:rPr>
      </w:pPr>
      <w:r>
        <w:rPr>
          <w:rFonts w:ascii="Arial" w:hAnsi="Arial" w:cs="Arial"/>
          <w:b/>
          <w:bCs/>
          <w:noProof/>
          <w:sz w:val="20"/>
          <w:szCs w:val="20"/>
        </w:rPr>
        <w:lastRenderedPageBreak/>
        <w:t>5.  Costais &amp; Foinse (Foinsí) Maoinithe</w:t>
      </w:r>
      <w:r w:rsidRPr="003864D3">
        <w:rPr>
          <w:rFonts w:ascii="Arial" w:hAnsi="Arial" w:cs="Arial"/>
          <w:b/>
          <w:noProof/>
          <w:color w:val="7F7F7F" w:themeColor="text1" w:themeTint="80"/>
          <w:sz w:val="20"/>
          <w:szCs w:val="20"/>
          <w:lang w:val="en-US"/>
        </w:rPr>
        <w:t xml:space="preserve"> </w:t>
      </w:r>
      <w:r w:rsidR="003864D3" w:rsidRPr="003864D3">
        <w:rPr>
          <w:rFonts w:ascii="Arial" w:hAnsi="Arial" w:cs="Arial"/>
          <w:b/>
          <w:noProof/>
          <w:color w:val="7F7F7F" w:themeColor="text1" w:themeTint="80"/>
          <w:sz w:val="20"/>
          <w:szCs w:val="20"/>
          <w:lang w:val="en-US"/>
        </w:rPr>
        <w:t>Costs &amp; Source(s) of Funding</w:t>
      </w:r>
    </w:p>
    <w:p w:rsidR="00AE2915" w:rsidRPr="00AE2915" w:rsidRDefault="00AE2915" w:rsidP="00AE2915">
      <w:pPr>
        <w:spacing w:after="120"/>
        <w:rPr>
          <w:rFonts w:ascii="Arial" w:hAnsi="Arial" w:cs="Arial"/>
          <w:noProof/>
          <w:sz w:val="20"/>
          <w:szCs w:val="20"/>
        </w:rPr>
      </w:pPr>
      <w:r>
        <w:rPr>
          <w:rFonts w:ascii="Arial" w:hAnsi="Arial" w:cs="Arial"/>
          <w:i/>
          <w:iCs/>
          <w:sz w:val="20"/>
          <w:szCs w:val="20"/>
        </w:rPr>
        <w:t>Leag miondealú amach lena dtaispeántar costais iomlána do thogra lena n-áirítear conas atá sé molta an maoiniú seo a leithdháileadh, dá n-éireodh leis.  Tabhair breac-chuntas ar infheistíocht acmhainní nó rannchuidithe chomhchineáil de do chuid féin atá molta (más ann dóibh).</w:t>
      </w:r>
    </w:p>
    <w:p w:rsidR="003864D3" w:rsidRPr="003864D3" w:rsidRDefault="003864D3" w:rsidP="003864D3">
      <w:pPr>
        <w:spacing w:after="120"/>
        <w:rPr>
          <w:rFonts w:ascii="Arial" w:hAnsi="Arial" w:cs="Arial"/>
          <w:noProof/>
          <w:color w:val="7F7F7F" w:themeColor="text1" w:themeTint="80"/>
          <w:sz w:val="20"/>
          <w:szCs w:val="20"/>
          <w:lang w:val="en-US"/>
        </w:rPr>
      </w:pPr>
      <w:r w:rsidRPr="003864D3">
        <w:rPr>
          <w:rFonts w:ascii="Arial" w:hAnsi="Arial" w:cs="Arial"/>
          <w:i/>
          <w:color w:val="7F7F7F" w:themeColor="text1" w:themeTint="80"/>
          <w:sz w:val="20"/>
          <w:szCs w:val="20"/>
        </w:rPr>
        <w:t>Please set out a breakdown showing the full costs of your proposal including how it is proposed to allocate this funding, if successful.  Outline proposed investment of your own resources or in-kind contributions (if any).</w:t>
      </w: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Pr="003864D3"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E01020" w:rsidRPr="003864D3" w:rsidRDefault="00E01020"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3864D3" w:rsidRPr="003864D3" w:rsidRDefault="003864D3" w:rsidP="003864D3">
      <w:pPr>
        <w:pStyle w:val="NoSpacing"/>
        <w:rPr>
          <w:rFonts w:ascii="Arial" w:hAnsi="Arial" w:cs="Arial"/>
          <w:noProof/>
          <w:color w:val="7F7F7F" w:themeColor="text1" w:themeTint="80"/>
          <w:sz w:val="20"/>
          <w:szCs w:val="20"/>
          <w:lang w:val="en-US"/>
        </w:rPr>
      </w:pPr>
    </w:p>
    <w:p w:rsidR="00AE2915" w:rsidRPr="00A832E0" w:rsidRDefault="00AE2915" w:rsidP="00AE2915">
      <w:pPr>
        <w:spacing w:after="120"/>
        <w:rPr>
          <w:rFonts w:ascii="Arial" w:hAnsi="Arial" w:cs="Arial"/>
          <w:sz w:val="20"/>
          <w:szCs w:val="20"/>
        </w:rPr>
      </w:pPr>
      <w:r>
        <w:rPr>
          <w:rFonts w:ascii="Arial" w:hAnsi="Arial" w:cs="Arial"/>
          <w:b/>
          <w:bCs/>
          <w:sz w:val="20"/>
          <w:szCs w:val="20"/>
        </w:rPr>
        <w:t>Tabhair faoi deara:</w:t>
      </w:r>
      <w:r>
        <w:rPr>
          <w:rFonts w:ascii="Arial" w:hAnsi="Arial" w:cs="Arial"/>
          <w:sz w:val="20"/>
          <w:szCs w:val="20"/>
        </w:rPr>
        <w:t xml:space="preserve">  Beidh fianaise ar sholáthar iomaíoch lena dtaispeántar luach ar airgead riachtanach.</w:t>
      </w:r>
    </w:p>
    <w:p w:rsidR="003864D3" w:rsidRPr="003864D3" w:rsidRDefault="003864D3" w:rsidP="003864D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Note:</w:t>
      </w:r>
      <w:r w:rsidRPr="003864D3">
        <w:rPr>
          <w:rFonts w:ascii="Arial" w:hAnsi="Arial" w:cs="Arial"/>
          <w:color w:val="7F7F7F" w:themeColor="text1" w:themeTint="80"/>
          <w:sz w:val="20"/>
          <w:szCs w:val="20"/>
        </w:rPr>
        <w:t xml:space="preserve">  Evidence of competitive procurement demonstrating value for money will be required.</w:t>
      </w:r>
    </w:p>
    <w:p w:rsidR="00AE2915" w:rsidRDefault="00AE2915" w:rsidP="00AE2915">
      <w:pPr>
        <w:spacing w:after="120"/>
        <w:rPr>
          <w:rFonts w:ascii="Arial" w:hAnsi="Arial" w:cs="Arial"/>
          <w:sz w:val="20"/>
          <w:szCs w:val="20"/>
        </w:rPr>
      </w:pPr>
      <w:r>
        <w:rPr>
          <w:rFonts w:ascii="Arial" w:hAnsi="Arial" w:cs="Arial"/>
          <w:b/>
          <w:bCs/>
          <w:sz w:val="20"/>
          <w:szCs w:val="20"/>
        </w:rPr>
        <w:t xml:space="preserve">Tabhair faoi deara:  </w:t>
      </w:r>
      <w:r>
        <w:rPr>
          <w:rFonts w:ascii="Arial" w:hAnsi="Arial" w:cs="Arial"/>
          <w:sz w:val="20"/>
          <w:szCs w:val="20"/>
        </w:rPr>
        <w:t>Iarrfar uimhir chánach agus sonraí bainc ó iarratasóirí rathúla d'fhonn aistriú maoinithe a chumasú.</w:t>
      </w:r>
    </w:p>
    <w:p w:rsidR="003864D3" w:rsidRPr="003864D3" w:rsidRDefault="003864D3" w:rsidP="003864D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 xml:space="preserve">Note:  </w:t>
      </w:r>
      <w:r w:rsidRPr="003864D3">
        <w:rPr>
          <w:rFonts w:ascii="Arial" w:hAnsi="Arial" w:cs="Arial"/>
          <w:color w:val="7F7F7F" w:themeColor="text1" w:themeTint="80"/>
          <w:sz w:val="20"/>
          <w:szCs w:val="20"/>
        </w:rPr>
        <w:t>Successful applicants will be asked for tax number and bank details to enable transfer of funding.</w:t>
      </w:r>
    </w:p>
    <w:p w:rsidR="00AE2915" w:rsidRPr="00A832E0" w:rsidRDefault="00AE2915" w:rsidP="00AE2915">
      <w:pPr>
        <w:spacing w:after="120"/>
        <w:rPr>
          <w:rFonts w:ascii="Arial" w:hAnsi="Arial" w:cs="Arial"/>
          <w:sz w:val="20"/>
          <w:szCs w:val="20"/>
        </w:rPr>
      </w:pPr>
      <w:r>
        <w:rPr>
          <w:rFonts w:ascii="Arial" w:hAnsi="Arial" w:cs="Arial"/>
          <w:b/>
          <w:bCs/>
          <w:sz w:val="20"/>
          <w:szCs w:val="20"/>
        </w:rPr>
        <w:t>Tabhair faoi deara:</w:t>
      </w:r>
      <w:r>
        <w:rPr>
          <w:rFonts w:ascii="Arial" w:hAnsi="Arial" w:cs="Arial"/>
          <w:sz w:val="20"/>
          <w:szCs w:val="20"/>
        </w:rPr>
        <w:t xml:space="preserve">  Féadfar roinnt tionscadal a roghnú chun críocha iniúchta.</w:t>
      </w:r>
    </w:p>
    <w:p w:rsidR="003864D3" w:rsidRPr="003864D3" w:rsidRDefault="003864D3" w:rsidP="003864D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Note:</w:t>
      </w:r>
      <w:r w:rsidRPr="003864D3">
        <w:rPr>
          <w:rFonts w:ascii="Arial" w:hAnsi="Arial" w:cs="Arial"/>
          <w:color w:val="7F7F7F" w:themeColor="text1" w:themeTint="80"/>
          <w:sz w:val="20"/>
          <w:szCs w:val="20"/>
        </w:rPr>
        <w:t xml:space="preserve">  A number of projects may be selected for audit purposes.</w:t>
      </w:r>
    </w:p>
    <w:p w:rsidR="003864D3" w:rsidRDefault="003864D3" w:rsidP="003864D3">
      <w:pPr>
        <w:spacing w:after="120"/>
        <w:rPr>
          <w:rFonts w:ascii="Arial" w:hAnsi="Arial" w:cs="Arial"/>
          <w:b/>
          <w:color w:val="7F7F7F" w:themeColor="text1" w:themeTint="80"/>
          <w:sz w:val="20"/>
          <w:szCs w:val="20"/>
        </w:rPr>
      </w:pPr>
    </w:p>
    <w:p w:rsidR="003864D3" w:rsidRPr="00AB1390" w:rsidRDefault="00AB1390" w:rsidP="003864D3">
      <w:pPr>
        <w:pStyle w:val="NoSpacing"/>
        <w:rPr>
          <w:rFonts w:ascii="Arial" w:hAnsi="Arial" w:cs="Arial"/>
          <w:b/>
          <w:noProof/>
          <w:sz w:val="20"/>
          <w:szCs w:val="20"/>
        </w:rPr>
      </w:pPr>
      <w:r>
        <w:rPr>
          <w:rFonts w:ascii="Arial" w:hAnsi="Arial" w:cs="Arial"/>
          <w:b/>
          <w:bCs/>
          <w:noProof/>
          <w:sz w:val="20"/>
          <w:szCs w:val="20"/>
        </w:rPr>
        <w:lastRenderedPageBreak/>
        <w:t>6.  Ainm &amp; Síniú</w:t>
      </w:r>
      <w:r>
        <w:rPr>
          <w:rFonts w:ascii="Arial" w:hAnsi="Arial" w:cs="Arial"/>
          <w:b/>
          <w:noProof/>
          <w:sz w:val="20"/>
          <w:szCs w:val="20"/>
        </w:rPr>
        <w:t xml:space="preserve"> </w:t>
      </w:r>
      <w:r w:rsidR="003864D3" w:rsidRPr="003864D3">
        <w:rPr>
          <w:rFonts w:ascii="Arial" w:hAnsi="Arial" w:cs="Arial"/>
          <w:b/>
          <w:noProof/>
          <w:color w:val="7F7F7F" w:themeColor="text1" w:themeTint="80"/>
          <w:sz w:val="20"/>
          <w:szCs w:val="20"/>
          <w:lang w:val="en-US"/>
        </w:rPr>
        <w:t>Name &amp; Signature</w:t>
      </w:r>
    </w:p>
    <w:p w:rsidR="003864D3" w:rsidRPr="003864D3" w:rsidRDefault="003864D3" w:rsidP="003864D3">
      <w:pPr>
        <w:pStyle w:val="NoSpacing"/>
        <w:rPr>
          <w:rFonts w:ascii="Arial" w:hAnsi="Arial" w:cs="Arial"/>
          <w:b/>
          <w:noProof/>
          <w:color w:val="7F7F7F" w:themeColor="text1" w:themeTint="80"/>
          <w:sz w:val="20"/>
          <w:szCs w:val="20"/>
          <w:lang w:val="en-US"/>
        </w:rPr>
      </w:pPr>
    </w:p>
    <w:tbl>
      <w:tblPr>
        <w:tblStyle w:val="TableGrid"/>
        <w:tblW w:w="0" w:type="auto"/>
        <w:tblLook w:val="04A0"/>
      </w:tblPr>
      <w:tblGrid>
        <w:gridCol w:w="3693"/>
        <w:gridCol w:w="5549"/>
      </w:tblGrid>
      <w:tr w:rsidR="003864D3" w:rsidRPr="003864D3" w:rsidTr="00ED1942">
        <w:tc>
          <w:tcPr>
            <w:tcW w:w="3794" w:type="dxa"/>
          </w:tcPr>
          <w:p w:rsidR="00AB1390" w:rsidRDefault="00AB1390" w:rsidP="00ED1942">
            <w:pPr>
              <w:pStyle w:val="NoSpacing"/>
              <w:rPr>
                <w:rFonts w:ascii="Arial" w:hAnsi="Arial" w:cs="Arial"/>
                <w:color w:val="7F7F7F" w:themeColor="text1" w:themeTint="80"/>
                <w:sz w:val="20"/>
                <w:szCs w:val="20"/>
              </w:rPr>
            </w:pPr>
            <w:r>
              <w:rPr>
                <w:rFonts w:ascii="Arial" w:hAnsi="Arial" w:cs="Arial"/>
                <w:sz w:val="20"/>
                <w:szCs w:val="20"/>
              </w:rPr>
              <w:t>Ainm an Duine Teagmhála</w:t>
            </w:r>
            <w:r w:rsidRPr="003864D3">
              <w:rPr>
                <w:rFonts w:ascii="Arial" w:hAnsi="Arial" w:cs="Arial"/>
                <w:color w:val="7F7F7F" w:themeColor="text1" w:themeTint="80"/>
                <w:sz w:val="20"/>
                <w:szCs w:val="20"/>
              </w:rPr>
              <w:t xml:space="preserve"> </w:t>
            </w:r>
          </w:p>
          <w:p w:rsidR="003864D3" w:rsidRPr="003864D3" w:rsidRDefault="003864D3" w:rsidP="00ED1942">
            <w:pPr>
              <w:pStyle w:val="NoSpacing"/>
              <w:rPr>
                <w:rFonts w:ascii="Arial" w:hAnsi="Arial" w:cs="Arial"/>
                <w:b/>
                <w:noProof/>
                <w:color w:val="7F7F7F" w:themeColor="text1" w:themeTint="80"/>
                <w:sz w:val="20"/>
                <w:szCs w:val="20"/>
                <w:lang w:val="en-US"/>
              </w:rPr>
            </w:pPr>
            <w:r w:rsidRPr="003864D3">
              <w:rPr>
                <w:rFonts w:ascii="Arial" w:hAnsi="Arial" w:cs="Arial"/>
                <w:color w:val="7F7F7F" w:themeColor="text1" w:themeTint="80"/>
                <w:sz w:val="20"/>
                <w:szCs w:val="20"/>
              </w:rPr>
              <w:t>Name of Contact Person</w:t>
            </w:r>
          </w:p>
        </w:tc>
        <w:tc>
          <w:tcPr>
            <w:tcW w:w="5776" w:type="dxa"/>
          </w:tcPr>
          <w:p w:rsidR="003864D3" w:rsidRPr="003864D3" w:rsidRDefault="003864D3" w:rsidP="00ED1942">
            <w:pPr>
              <w:pStyle w:val="NoSpacing"/>
              <w:rPr>
                <w:rFonts w:ascii="Arial" w:hAnsi="Arial" w:cs="Arial"/>
                <w:b/>
                <w:noProof/>
                <w:color w:val="7F7F7F" w:themeColor="text1" w:themeTint="80"/>
                <w:sz w:val="20"/>
                <w:szCs w:val="20"/>
                <w:lang w:val="en-US"/>
              </w:rPr>
            </w:pPr>
          </w:p>
          <w:p w:rsidR="003864D3" w:rsidRPr="003864D3" w:rsidRDefault="003864D3" w:rsidP="00ED1942">
            <w:pPr>
              <w:pStyle w:val="NoSpacing"/>
              <w:rPr>
                <w:rFonts w:ascii="Arial" w:hAnsi="Arial" w:cs="Arial"/>
                <w:b/>
                <w:noProof/>
                <w:color w:val="7F7F7F" w:themeColor="text1" w:themeTint="80"/>
                <w:sz w:val="20"/>
                <w:szCs w:val="20"/>
                <w:lang w:val="en-US"/>
              </w:rPr>
            </w:pPr>
          </w:p>
        </w:tc>
      </w:tr>
      <w:tr w:rsidR="003864D3" w:rsidRPr="003864D3" w:rsidTr="00ED1942">
        <w:tc>
          <w:tcPr>
            <w:tcW w:w="3794" w:type="dxa"/>
          </w:tcPr>
          <w:p w:rsidR="00AB1390" w:rsidRDefault="00AB1390" w:rsidP="00ED1942">
            <w:pPr>
              <w:pStyle w:val="NoSpacing"/>
              <w:rPr>
                <w:rFonts w:ascii="Arial" w:hAnsi="Arial" w:cs="Arial"/>
                <w:sz w:val="20"/>
                <w:szCs w:val="20"/>
              </w:rPr>
            </w:pPr>
            <w:r>
              <w:rPr>
                <w:rFonts w:ascii="Arial" w:hAnsi="Arial" w:cs="Arial"/>
                <w:sz w:val="20"/>
                <w:szCs w:val="20"/>
              </w:rPr>
              <w:t>Uimhir Ghutháin an Teagmhálaí:</w:t>
            </w:r>
          </w:p>
          <w:p w:rsidR="003864D3" w:rsidRPr="003864D3" w:rsidRDefault="003864D3" w:rsidP="00ED1942">
            <w:pPr>
              <w:pStyle w:val="NoSpacing"/>
              <w:rPr>
                <w:rFonts w:ascii="Arial" w:hAnsi="Arial" w:cs="Arial"/>
                <w:b/>
                <w:noProof/>
                <w:color w:val="7F7F7F" w:themeColor="text1" w:themeTint="80"/>
                <w:sz w:val="20"/>
                <w:szCs w:val="20"/>
                <w:lang w:val="en-US"/>
              </w:rPr>
            </w:pPr>
            <w:r w:rsidRPr="003864D3">
              <w:rPr>
                <w:rFonts w:ascii="Arial" w:hAnsi="Arial" w:cs="Arial"/>
                <w:color w:val="7F7F7F" w:themeColor="text1" w:themeTint="80"/>
                <w:sz w:val="20"/>
                <w:szCs w:val="20"/>
              </w:rPr>
              <w:t>Phone Number of Contact</w:t>
            </w:r>
            <w:r w:rsidRPr="003864D3">
              <w:rPr>
                <w:rFonts w:ascii="Arial" w:hAnsi="Arial" w:cs="Arial"/>
                <w:vanish/>
                <w:color w:val="7F7F7F" w:themeColor="text1" w:themeTint="80"/>
                <w:sz w:val="20"/>
                <w:szCs w:val="20"/>
              </w:rPr>
              <w:t xml:space="preserve"> persony ideas aroundke. not have been involved in any arts activites up to now.a publically funded national organisation</w:t>
            </w:r>
          </w:p>
        </w:tc>
        <w:tc>
          <w:tcPr>
            <w:tcW w:w="5776" w:type="dxa"/>
          </w:tcPr>
          <w:p w:rsidR="003864D3" w:rsidRPr="003864D3" w:rsidRDefault="003864D3" w:rsidP="00ED1942">
            <w:pPr>
              <w:pStyle w:val="NoSpacing"/>
              <w:rPr>
                <w:rFonts w:ascii="Arial" w:hAnsi="Arial" w:cs="Arial"/>
                <w:b/>
                <w:noProof/>
                <w:color w:val="7F7F7F" w:themeColor="text1" w:themeTint="80"/>
                <w:sz w:val="20"/>
                <w:szCs w:val="20"/>
                <w:lang w:val="en-US"/>
              </w:rPr>
            </w:pPr>
          </w:p>
          <w:p w:rsidR="003864D3" w:rsidRPr="003864D3" w:rsidRDefault="003864D3" w:rsidP="00ED1942">
            <w:pPr>
              <w:pStyle w:val="NoSpacing"/>
              <w:rPr>
                <w:rFonts w:ascii="Arial" w:hAnsi="Arial" w:cs="Arial"/>
                <w:b/>
                <w:noProof/>
                <w:color w:val="7F7F7F" w:themeColor="text1" w:themeTint="80"/>
                <w:sz w:val="20"/>
                <w:szCs w:val="20"/>
                <w:lang w:val="en-US"/>
              </w:rPr>
            </w:pPr>
          </w:p>
        </w:tc>
      </w:tr>
      <w:tr w:rsidR="003864D3" w:rsidRPr="003864D3" w:rsidTr="00ED1942">
        <w:tc>
          <w:tcPr>
            <w:tcW w:w="3794" w:type="dxa"/>
          </w:tcPr>
          <w:p w:rsidR="00AB1390" w:rsidRDefault="00AB1390" w:rsidP="00AB1390">
            <w:pPr>
              <w:rPr>
                <w:rFonts w:ascii="Arial" w:hAnsi="Arial" w:cs="Arial"/>
                <w:sz w:val="20"/>
                <w:szCs w:val="20"/>
              </w:rPr>
            </w:pPr>
            <w:r>
              <w:rPr>
                <w:rFonts w:ascii="Arial" w:hAnsi="Arial" w:cs="Arial"/>
                <w:sz w:val="20"/>
                <w:szCs w:val="20"/>
              </w:rPr>
              <w:t>Síniú an Teagmhálaí</w:t>
            </w:r>
          </w:p>
          <w:p w:rsidR="00AB1390" w:rsidRPr="00E2209D" w:rsidRDefault="00AB1390" w:rsidP="00AB1390">
            <w:pPr>
              <w:rPr>
                <w:rFonts w:ascii="Arial" w:hAnsi="Arial" w:cs="Arial"/>
                <w:i/>
                <w:sz w:val="20"/>
                <w:szCs w:val="20"/>
              </w:rPr>
            </w:pPr>
            <w:r>
              <w:rPr>
                <w:rFonts w:ascii="Arial" w:hAnsi="Arial" w:cs="Arial"/>
                <w:i/>
                <w:iCs/>
                <w:sz w:val="20"/>
                <w:szCs w:val="20"/>
              </w:rPr>
              <w:t>(tá síniú bunaidh nó scanta riachtanach)</w:t>
            </w:r>
          </w:p>
          <w:p w:rsidR="003864D3" w:rsidRPr="003864D3" w:rsidRDefault="003864D3" w:rsidP="00ED1942">
            <w:pPr>
              <w:rPr>
                <w:rFonts w:ascii="Arial" w:hAnsi="Arial" w:cs="Arial"/>
                <w:color w:val="7F7F7F" w:themeColor="text1" w:themeTint="80"/>
                <w:sz w:val="20"/>
                <w:szCs w:val="20"/>
              </w:rPr>
            </w:pPr>
            <w:r w:rsidRPr="003864D3">
              <w:rPr>
                <w:rFonts w:ascii="Arial" w:hAnsi="Arial" w:cs="Arial"/>
                <w:color w:val="7F7F7F" w:themeColor="text1" w:themeTint="80"/>
                <w:sz w:val="20"/>
                <w:szCs w:val="20"/>
              </w:rPr>
              <w:t>Signature of Contact</w:t>
            </w:r>
          </w:p>
          <w:p w:rsidR="003864D3" w:rsidRPr="003864D3" w:rsidRDefault="003864D3" w:rsidP="00ED1942">
            <w:pPr>
              <w:rPr>
                <w:rFonts w:ascii="Arial" w:hAnsi="Arial" w:cs="Arial"/>
                <w:i/>
                <w:color w:val="7F7F7F" w:themeColor="text1" w:themeTint="80"/>
                <w:sz w:val="20"/>
                <w:szCs w:val="20"/>
              </w:rPr>
            </w:pPr>
            <w:r w:rsidRPr="003864D3">
              <w:rPr>
                <w:rFonts w:ascii="Arial" w:hAnsi="Arial" w:cs="Arial"/>
                <w:i/>
                <w:color w:val="7F7F7F" w:themeColor="text1" w:themeTint="80"/>
                <w:sz w:val="20"/>
                <w:szCs w:val="20"/>
              </w:rPr>
              <w:t>(original or scanned signature required)</w:t>
            </w:r>
          </w:p>
          <w:p w:rsidR="003864D3" w:rsidRPr="003864D3" w:rsidRDefault="003864D3" w:rsidP="00ED1942">
            <w:pPr>
              <w:pStyle w:val="NoSpacing"/>
              <w:rPr>
                <w:rFonts w:ascii="Arial" w:hAnsi="Arial" w:cs="Arial"/>
                <w:b/>
                <w:noProof/>
                <w:color w:val="7F7F7F" w:themeColor="text1" w:themeTint="80"/>
                <w:sz w:val="20"/>
                <w:szCs w:val="20"/>
                <w:lang w:val="en-US"/>
              </w:rPr>
            </w:pPr>
          </w:p>
        </w:tc>
        <w:tc>
          <w:tcPr>
            <w:tcW w:w="5776" w:type="dxa"/>
          </w:tcPr>
          <w:p w:rsidR="003864D3" w:rsidRPr="003864D3" w:rsidRDefault="003864D3" w:rsidP="00ED1942">
            <w:pPr>
              <w:pStyle w:val="NoSpacing"/>
              <w:rPr>
                <w:rFonts w:ascii="Arial" w:hAnsi="Arial" w:cs="Arial"/>
                <w:b/>
                <w:noProof/>
                <w:color w:val="7F7F7F" w:themeColor="text1" w:themeTint="80"/>
                <w:sz w:val="20"/>
                <w:szCs w:val="20"/>
                <w:lang w:val="en-US"/>
              </w:rPr>
            </w:pPr>
          </w:p>
        </w:tc>
      </w:tr>
      <w:tr w:rsidR="003864D3" w:rsidRPr="003864D3" w:rsidTr="00ED1942">
        <w:tc>
          <w:tcPr>
            <w:tcW w:w="3794" w:type="dxa"/>
          </w:tcPr>
          <w:p w:rsidR="00AB1390" w:rsidRDefault="00AB1390" w:rsidP="00AB1390">
            <w:pPr>
              <w:pStyle w:val="NoSpacing"/>
              <w:rPr>
                <w:rFonts w:ascii="Arial" w:hAnsi="Arial" w:cs="Arial"/>
                <w:sz w:val="20"/>
                <w:szCs w:val="20"/>
              </w:rPr>
            </w:pPr>
            <w:r>
              <w:rPr>
                <w:rFonts w:ascii="Arial" w:hAnsi="Arial" w:cs="Arial"/>
                <w:sz w:val="20"/>
                <w:szCs w:val="20"/>
              </w:rPr>
              <w:t>Dáta</w:t>
            </w:r>
          </w:p>
          <w:p w:rsidR="003864D3" w:rsidRPr="003864D3" w:rsidRDefault="003864D3" w:rsidP="00ED1942">
            <w:pPr>
              <w:pStyle w:val="NoSpacing"/>
              <w:rPr>
                <w:rFonts w:ascii="Arial" w:hAnsi="Arial" w:cs="Arial"/>
                <w:color w:val="7F7F7F" w:themeColor="text1" w:themeTint="80"/>
                <w:sz w:val="20"/>
                <w:szCs w:val="20"/>
              </w:rPr>
            </w:pPr>
            <w:r w:rsidRPr="003864D3">
              <w:rPr>
                <w:rFonts w:ascii="Arial" w:hAnsi="Arial" w:cs="Arial"/>
                <w:color w:val="7F7F7F" w:themeColor="text1" w:themeTint="80"/>
                <w:sz w:val="20"/>
                <w:szCs w:val="20"/>
              </w:rPr>
              <w:t>Date</w:t>
            </w:r>
          </w:p>
          <w:p w:rsidR="003864D3" w:rsidRPr="003864D3" w:rsidRDefault="003864D3" w:rsidP="00ED1942">
            <w:pPr>
              <w:pStyle w:val="NoSpacing"/>
              <w:rPr>
                <w:rFonts w:ascii="Arial" w:hAnsi="Arial" w:cs="Arial"/>
                <w:b/>
                <w:noProof/>
                <w:color w:val="7F7F7F" w:themeColor="text1" w:themeTint="80"/>
                <w:sz w:val="20"/>
                <w:szCs w:val="20"/>
                <w:lang w:val="en-US"/>
              </w:rPr>
            </w:pPr>
          </w:p>
        </w:tc>
        <w:tc>
          <w:tcPr>
            <w:tcW w:w="5776" w:type="dxa"/>
          </w:tcPr>
          <w:p w:rsidR="003864D3" w:rsidRPr="003864D3" w:rsidRDefault="003864D3" w:rsidP="00ED1942">
            <w:pPr>
              <w:pStyle w:val="NoSpacing"/>
              <w:rPr>
                <w:rFonts w:ascii="Arial" w:hAnsi="Arial" w:cs="Arial"/>
                <w:b/>
                <w:noProof/>
                <w:color w:val="7F7F7F" w:themeColor="text1" w:themeTint="80"/>
                <w:sz w:val="20"/>
                <w:szCs w:val="20"/>
                <w:lang w:val="en-US"/>
              </w:rPr>
            </w:pPr>
          </w:p>
        </w:tc>
      </w:tr>
    </w:tbl>
    <w:p w:rsidR="003864D3" w:rsidRPr="003864D3" w:rsidRDefault="003864D3" w:rsidP="003864D3">
      <w:pPr>
        <w:pStyle w:val="NoSpacing"/>
        <w:rPr>
          <w:rFonts w:ascii="Arial" w:hAnsi="Arial" w:cs="Arial"/>
          <w:b/>
          <w:noProof/>
          <w:color w:val="7F7F7F" w:themeColor="text1" w:themeTint="80"/>
          <w:sz w:val="20"/>
          <w:szCs w:val="20"/>
          <w:lang w:val="en-US"/>
        </w:rPr>
      </w:pPr>
    </w:p>
    <w:p w:rsidR="003864D3" w:rsidRPr="003864D3" w:rsidRDefault="003864D3" w:rsidP="003864D3">
      <w:pPr>
        <w:jc w:val="center"/>
        <w:rPr>
          <w:rFonts w:ascii="Arial" w:hAnsi="Arial" w:cs="Arial"/>
          <w:b/>
          <w:bCs/>
          <w:caps/>
          <w:noProof/>
          <w:color w:val="7F7F7F" w:themeColor="text1" w:themeTint="80"/>
          <w:sz w:val="20"/>
          <w:szCs w:val="20"/>
          <w:lang w:val="en-US"/>
        </w:rPr>
      </w:pPr>
    </w:p>
    <w:p w:rsidR="003864D3" w:rsidRPr="00AB1390" w:rsidRDefault="00AB1390" w:rsidP="002C1DDE">
      <w:pPr>
        <w:jc w:val="center"/>
        <w:rPr>
          <w:rFonts w:ascii="Arial" w:hAnsi="Arial" w:cs="Arial"/>
          <w:b/>
          <w:bCs/>
          <w:caps/>
          <w:noProof/>
          <w:color w:val="FF0000"/>
          <w:sz w:val="20"/>
          <w:szCs w:val="20"/>
          <w:u w:val="single"/>
        </w:rPr>
      </w:pPr>
      <w:r>
        <w:rPr>
          <w:rFonts w:ascii="Arial" w:hAnsi="Arial" w:cs="Arial"/>
          <w:b/>
          <w:bCs/>
          <w:caps/>
          <w:noProof/>
          <w:color w:val="000000"/>
          <w:sz w:val="20"/>
          <w:szCs w:val="20"/>
        </w:rPr>
        <w:t>AN SPRIOCDHÁTA: DÉ hAOINE, 27 IÚIL, 2018 ag 12 MEÁN LAE</w:t>
      </w:r>
    </w:p>
    <w:p w:rsidR="003864D3" w:rsidRPr="00AB1390" w:rsidRDefault="003864D3" w:rsidP="002C1DDE">
      <w:pPr>
        <w:jc w:val="center"/>
        <w:rPr>
          <w:rFonts w:ascii="Arial" w:hAnsi="Arial" w:cs="Arial"/>
          <w:b/>
          <w:bCs/>
          <w:caps/>
          <w:noProof/>
          <w:color w:val="7F7F7F" w:themeColor="text1" w:themeTint="80"/>
          <w:sz w:val="20"/>
          <w:szCs w:val="20"/>
          <w:u w:val="single"/>
          <w:lang w:val="en-US"/>
        </w:rPr>
      </w:pPr>
      <w:r w:rsidRPr="003864D3">
        <w:rPr>
          <w:rFonts w:ascii="Arial" w:hAnsi="Arial" w:cs="Arial"/>
          <w:b/>
          <w:bCs/>
          <w:caps/>
          <w:noProof/>
          <w:color w:val="7F7F7F" w:themeColor="text1" w:themeTint="80"/>
          <w:sz w:val="20"/>
          <w:szCs w:val="20"/>
          <w:lang w:val="en-US"/>
        </w:rPr>
        <w:t>CLOSING DATE: FRIDAY, JULY 27, 2018 AT 12 NOON</w:t>
      </w:r>
    </w:p>
    <w:p w:rsidR="00AB1390" w:rsidRDefault="00AB1390" w:rsidP="002C1DDE">
      <w:pPr>
        <w:pStyle w:val="NoSpacing"/>
        <w:jc w:val="center"/>
        <w:rPr>
          <w:rFonts w:ascii="Arial" w:hAnsi="Arial" w:cs="Arial"/>
          <w:noProof/>
          <w:sz w:val="20"/>
          <w:szCs w:val="20"/>
        </w:rPr>
      </w:pPr>
    </w:p>
    <w:p w:rsidR="00AB1390" w:rsidRPr="00AB1390" w:rsidRDefault="00AB1390" w:rsidP="002C1DDE">
      <w:pPr>
        <w:pStyle w:val="NoSpacing"/>
        <w:jc w:val="center"/>
        <w:rPr>
          <w:rFonts w:ascii="Arial" w:hAnsi="Arial" w:cs="Arial"/>
          <w:noProof/>
          <w:sz w:val="20"/>
          <w:szCs w:val="20"/>
          <w:lang w:val="es-ES"/>
        </w:rPr>
      </w:pPr>
      <w:r>
        <w:rPr>
          <w:rFonts w:ascii="Arial" w:hAnsi="Arial" w:cs="Arial"/>
          <w:noProof/>
          <w:sz w:val="20"/>
          <w:szCs w:val="20"/>
        </w:rPr>
        <w:t>Ní féidir tograí a ghlacadh tar éis an dáta sin.</w:t>
      </w:r>
    </w:p>
    <w:p w:rsidR="00AB1390" w:rsidRPr="00AB1390" w:rsidRDefault="00AB1390" w:rsidP="002C1DDE">
      <w:pPr>
        <w:pStyle w:val="NoSpacing"/>
        <w:jc w:val="center"/>
        <w:rPr>
          <w:rFonts w:ascii="Arial" w:hAnsi="Arial" w:cs="Arial"/>
          <w:noProof/>
          <w:sz w:val="20"/>
          <w:szCs w:val="20"/>
        </w:rPr>
      </w:pPr>
      <w:r>
        <w:rPr>
          <w:rFonts w:ascii="Arial" w:hAnsi="Arial" w:cs="Arial"/>
          <w:noProof/>
          <w:sz w:val="20"/>
          <w:szCs w:val="20"/>
        </w:rPr>
        <w:t>Beidh breith an phainéil mheasúnaithe ina breith chríochnaitheach.</w:t>
      </w:r>
    </w:p>
    <w:p w:rsidR="003864D3" w:rsidRPr="003864D3" w:rsidRDefault="003864D3" w:rsidP="002C1DDE">
      <w:pPr>
        <w:pStyle w:val="NoSpacing"/>
        <w:jc w:val="cente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Proposals cannot be accepted after this deadline.</w:t>
      </w:r>
    </w:p>
    <w:p w:rsidR="003864D3" w:rsidRPr="003864D3" w:rsidRDefault="003864D3" w:rsidP="002C1DDE">
      <w:pPr>
        <w:pStyle w:val="NoSpacing"/>
        <w:jc w:val="cente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The decision of the evaluation panel will be final.</w:t>
      </w:r>
    </w:p>
    <w:p w:rsidR="00F37CC8" w:rsidRDefault="00F37CC8"/>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Default="00E01020"/>
    <w:p w:rsidR="00E01020" w:rsidRPr="00E01020" w:rsidRDefault="00E01020" w:rsidP="00E01020">
      <w:pPr>
        <w:jc w:val="center"/>
        <w:rPr>
          <w:rFonts w:ascii="Arial" w:hAnsi="Arial" w:cs="Arial"/>
          <w:b/>
          <w:bCs/>
          <w:noProof/>
          <w:sz w:val="20"/>
          <w:szCs w:val="20"/>
        </w:rPr>
      </w:pPr>
      <w:r>
        <w:rPr>
          <w:rFonts w:ascii="Arial" w:hAnsi="Arial" w:cs="Arial"/>
          <w:b/>
          <w:bCs/>
          <w:noProof/>
          <w:sz w:val="20"/>
          <w:szCs w:val="20"/>
        </w:rPr>
        <w:t xml:space="preserve">Ní mór iarratais a chur isteach chuig Éire Ildánach (Dún na nGall), Comhairle Contae Dhún na nGall, Lána Rosemount, Leitir Ceanainn, F92 KP90 nó chuig </w:t>
      </w:r>
      <w:hyperlink r:id="rId24" w:history="1">
        <w:r>
          <w:rPr>
            <w:rStyle w:val="Hyperlink"/>
            <w:rFonts w:ascii="Arial" w:hAnsi="Arial" w:cs="Arial"/>
            <w:b/>
            <w:bCs/>
            <w:noProof/>
            <w:sz w:val="20"/>
            <w:szCs w:val="20"/>
          </w:rPr>
          <w:t>CreativeIreland@Donegalcoco.ie</w:t>
        </w:r>
      </w:hyperlink>
      <w:r>
        <w:rPr>
          <w:rFonts w:ascii="Arial" w:hAnsi="Arial" w:cs="Arial"/>
          <w:b/>
          <w:bCs/>
          <w:noProof/>
          <w:sz w:val="20"/>
          <w:szCs w:val="20"/>
        </w:rPr>
        <w:t xml:space="preserve"> </w:t>
      </w:r>
    </w:p>
    <w:p w:rsidR="00E01020" w:rsidRPr="00E01020" w:rsidRDefault="00E01020" w:rsidP="00E01020">
      <w:pPr>
        <w:jc w:val="center"/>
        <w:rPr>
          <w:rFonts w:ascii="Arial" w:hAnsi="Arial" w:cs="Arial"/>
          <w:b/>
          <w:bCs/>
          <w:noProof/>
          <w:color w:val="7F7F7F" w:themeColor="text1" w:themeTint="80"/>
          <w:sz w:val="20"/>
          <w:szCs w:val="20"/>
          <w:lang w:val="en-US"/>
        </w:rPr>
      </w:pPr>
      <w:r w:rsidRPr="00896190">
        <w:rPr>
          <w:rFonts w:ascii="Arial" w:hAnsi="Arial" w:cs="Arial"/>
          <w:b/>
          <w:bCs/>
          <w:noProof/>
          <w:color w:val="7F7F7F" w:themeColor="text1" w:themeTint="80"/>
          <w:sz w:val="20"/>
          <w:szCs w:val="20"/>
          <w:lang w:val="en-US"/>
        </w:rPr>
        <w:t xml:space="preserve">Applications must be submitted to Creative Ireland (Donegal), Donegal County Council, Rosemount Lane, Letterkenny, F92 KP90 or to </w:t>
      </w:r>
      <w:hyperlink r:id="rId25" w:history="1">
        <w:r w:rsidRPr="00896190">
          <w:rPr>
            <w:rStyle w:val="Hyperlink"/>
            <w:rFonts w:ascii="Arial" w:hAnsi="Arial" w:cs="Arial"/>
            <w:b/>
            <w:bCs/>
            <w:noProof/>
            <w:color w:val="7F7F7F" w:themeColor="text1" w:themeTint="80"/>
            <w:sz w:val="20"/>
            <w:szCs w:val="20"/>
            <w:lang w:val="en-US"/>
          </w:rPr>
          <w:t>CreativeIreland@Donegalcoco.ie</w:t>
        </w:r>
      </w:hyperlink>
      <w:r w:rsidRPr="00896190">
        <w:rPr>
          <w:rFonts w:ascii="Arial" w:hAnsi="Arial" w:cs="Arial"/>
          <w:b/>
          <w:bCs/>
          <w:noProof/>
          <w:color w:val="7F7F7F" w:themeColor="text1" w:themeTint="80"/>
          <w:sz w:val="20"/>
          <w:szCs w:val="20"/>
          <w:lang w:val="en-US"/>
        </w:rPr>
        <w:t xml:space="preserve"> </w:t>
      </w:r>
    </w:p>
    <w:sectPr w:rsidR="00E01020" w:rsidRPr="00E01020" w:rsidSect="00697EC2">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45" w:rsidRDefault="00EC2E45" w:rsidP="003864D3">
      <w:r>
        <w:separator/>
      </w:r>
    </w:p>
  </w:endnote>
  <w:endnote w:type="continuationSeparator" w:id="0">
    <w:p w:rsidR="00EC2E45" w:rsidRDefault="00EC2E45" w:rsidP="003864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118"/>
      <w:docPartObj>
        <w:docPartGallery w:val="Page Numbers (Bottom of Page)"/>
        <w:docPartUnique/>
      </w:docPartObj>
    </w:sdtPr>
    <w:sdtContent>
      <w:sdt>
        <w:sdtPr>
          <w:id w:val="565050477"/>
          <w:docPartObj>
            <w:docPartGallery w:val="Page Numbers (Top of Page)"/>
            <w:docPartUnique/>
          </w:docPartObj>
        </w:sdtPr>
        <w:sdtContent>
          <w:p w:rsidR="000E0B22" w:rsidRDefault="000E0B22">
            <w:pPr>
              <w:pStyle w:val="Footer"/>
              <w:jc w:val="center"/>
            </w:pPr>
            <w:r w:rsidRPr="000E0B22">
              <w:rPr>
                <w:rFonts w:ascii="Arial" w:hAnsi="Arial" w:cs="Arial"/>
                <w:sz w:val="20"/>
                <w:szCs w:val="20"/>
              </w:rPr>
              <w:t xml:space="preserve">Page </w:t>
            </w:r>
            <w:r w:rsidR="00E36B20" w:rsidRPr="000E0B22">
              <w:rPr>
                <w:rFonts w:ascii="Arial" w:hAnsi="Arial" w:cs="Arial"/>
                <w:b/>
                <w:sz w:val="20"/>
                <w:szCs w:val="20"/>
              </w:rPr>
              <w:fldChar w:fldCharType="begin"/>
            </w:r>
            <w:r w:rsidRPr="000E0B22">
              <w:rPr>
                <w:rFonts w:ascii="Arial" w:hAnsi="Arial" w:cs="Arial"/>
                <w:b/>
                <w:sz w:val="20"/>
                <w:szCs w:val="20"/>
              </w:rPr>
              <w:instrText xml:space="preserve"> PAGE </w:instrText>
            </w:r>
            <w:r w:rsidR="00E36B20" w:rsidRPr="000E0B22">
              <w:rPr>
                <w:rFonts w:ascii="Arial" w:hAnsi="Arial" w:cs="Arial"/>
                <w:b/>
                <w:sz w:val="20"/>
                <w:szCs w:val="20"/>
              </w:rPr>
              <w:fldChar w:fldCharType="separate"/>
            </w:r>
            <w:r w:rsidR="003B0A27">
              <w:rPr>
                <w:rFonts w:ascii="Arial" w:hAnsi="Arial" w:cs="Arial"/>
                <w:b/>
                <w:noProof/>
                <w:sz w:val="20"/>
                <w:szCs w:val="20"/>
              </w:rPr>
              <w:t>5</w:t>
            </w:r>
            <w:r w:rsidR="00E36B20" w:rsidRPr="000E0B22">
              <w:rPr>
                <w:rFonts w:ascii="Arial" w:hAnsi="Arial" w:cs="Arial"/>
                <w:b/>
                <w:sz w:val="20"/>
                <w:szCs w:val="20"/>
              </w:rPr>
              <w:fldChar w:fldCharType="end"/>
            </w:r>
            <w:r w:rsidRPr="000E0B22">
              <w:rPr>
                <w:rFonts w:ascii="Arial" w:hAnsi="Arial" w:cs="Arial"/>
                <w:sz w:val="20"/>
                <w:szCs w:val="20"/>
              </w:rPr>
              <w:t xml:space="preserve"> of </w:t>
            </w:r>
            <w:r w:rsidRPr="000E0B22">
              <w:rPr>
                <w:rFonts w:ascii="Arial" w:hAnsi="Arial" w:cs="Arial"/>
                <w:b/>
                <w:sz w:val="20"/>
                <w:szCs w:val="20"/>
              </w:rPr>
              <w:t>5</w:t>
            </w:r>
          </w:p>
        </w:sdtContent>
      </w:sdt>
    </w:sdtContent>
  </w:sdt>
  <w:p w:rsidR="00697EC2" w:rsidRDefault="0069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45" w:rsidRDefault="00EC2E45" w:rsidP="003864D3">
      <w:r>
        <w:separator/>
      </w:r>
    </w:p>
  </w:footnote>
  <w:footnote w:type="continuationSeparator" w:id="0">
    <w:p w:rsidR="00EC2E45" w:rsidRDefault="00EC2E45" w:rsidP="0038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B3" w:rsidRPr="0006150B" w:rsidRDefault="00E36B20" w:rsidP="00186FDB">
    <w:pPr>
      <w:rPr>
        <w:rFonts w:ascii="Tahoma" w:hAnsi="Tahoma" w:cs="Tahoma"/>
        <w:color w:val="3B3838" w:themeColor="background2" w:themeShade="40"/>
        <w:sz w:val="20"/>
        <w:szCs w:val="20"/>
        <w:lang w:val="en-IE"/>
      </w:rPr>
    </w:pPr>
    <w:r w:rsidRPr="00E36B20">
      <w:rPr>
        <w:noProof/>
        <w:lang w:val="en-IE" w:eastAsia="en-IE"/>
      </w:rPr>
      <w:pict>
        <v:shapetype id="_x0000_t202" coordsize="21600,21600" o:spt="202" path="m,l,21600r21600,l21600,xe">
          <v:stroke joinstyle="miter"/>
          <v:path gradientshapeok="t" o:connecttype="rect"/>
        </v:shapetype>
        <v:shape id="_x0000_s10244" type="#_x0000_t202" style="position:absolute;margin-left:288.65pt;margin-top:5.8pt;width:158.7pt;height:24pt;z-index:251658240" stroked="f">
          <v:textbox>
            <w:txbxContent>
              <w:p w:rsidR="0059501F" w:rsidRDefault="0059501F" w:rsidP="0059501F">
                <w:pPr>
                  <w:jc w:val="right"/>
                </w:pPr>
                <w:r w:rsidRPr="0006150B">
                  <w:rPr>
                    <w:rFonts w:ascii="Tahoma" w:hAnsi="Tahoma" w:cs="Tahoma"/>
                    <w:color w:val="3B3838" w:themeColor="background2" w:themeShade="40"/>
                    <w:sz w:val="20"/>
                    <w:szCs w:val="20"/>
                    <w:lang w:val="en-IE"/>
                  </w:rPr>
                  <w:t>Scéim Deontas</w:t>
                </w:r>
                <w:r>
                  <w:rPr>
                    <w:rFonts w:ascii="Tahoma" w:hAnsi="Tahoma" w:cs="Tahoma"/>
                    <w:color w:val="3B3838" w:themeColor="background2" w:themeShade="40"/>
                    <w:sz w:val="20"/>
                    <w:szCs w:val="20"/>
                    <w:lang w:val="en-IE"/>
                  </w:rPr>
                  <w:t xml:space="preserve"> / </w:t>
                </w:r>
                <w:r w:rsidRPr="0006150B">
                  <w:rPr>
                    <w:rFonts w:ascii="Tahoma" w:hAnsi="Tahoma" w:cs="Tahoma"/>
                    <w:color w:val="3B3838" w:themeColor="background2" w:themeShade="40"/>
                    <w:sz w:val="20"/>
                    <w:szCs w:val="20"/>
                    <w:lang w:val="en-IE"/>
                  </w:rPr>
                  <w:t>Grants Scheme</w:t>
                </w:r>
              </w:p>
            </w:txbxContent>
          </v:textbox>
        </v:shape>
      </w:pict>
    </w:r>
    <w:r w:rsidR="00A052B3">
      <w:rPr>
        <w:noProof/>
        <w:lang w:val="en-IE" w:eastAsia="en-IE"/>
      </w:rPr>
      <w:drawing>
        <wp:inline distT="0" distB="0" distL="0" distR="0">
          <wp:extent cx="529908" cy="402592"/>
          <wp:effectExtent l="19050" t="0" r="3492" b="0"/>
          <wp:docPr id="43" name="Picture 41" descr="yellow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72.jpg"/>
                  <pic:cNvPicPr/>
                </pic:nvPicPr>
                <pic:blipFill>
                  <a:blip r:embed="rId1"/>
                  <a:stretch>
                    <a:fillRect/>
                  </a:stretch>
                </pic:blipFill>
                <pic:spPr>
                  <a:xfrm>
                    <a:off x="0" y="0"/>
                    <a:ext cx="529908" cy="402592"/>
                  </a:xfrm>
                  <a:prstGeom prst="rect">
                    <a:avLst/>
                  </a:prstGeom>
                </pic:spPr>
              </pic:pic>
            </a:graphicData>
          </a:graphic>
        </wp:inline>
      </w:drawing>
    </w:r>
    <w:r w:rsidR="00186FDB">
      <w:rPr>
        <w:rFonts w:ascii="Tahoma" w:hAnsi="Tahoma" w:cs="Tahoma"/>
        <w:color w:val="3B3838" w:themeColor="background2" w:themeShade="40"/>
        <w:sz w:val="20"/>
        <w:szCs w:val="20"/>
        <w:lang w:val="en-IE"/>
      </w:rPr>
      <w:t xml:space="preserve">  </w:t>
    </w:r>
  </w:p>
  <w:p w:rsidR="00A052B3" w:rsidRDefault="00A05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2A0B"/>
    <w:multiLevelType w:val="hybridMultilevel"/>
    <w:tmpl w:val="48C875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E70134"/>
    <w:multiLevelType w:val="hybridMultilevel"/>
    <w:tmpl w:val="C42C80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9AB4F7F"/>
    <w:multiLevelType w:val="hybridMultilevel"/>
    <w:tmpl w:val="EC50373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6">
      <o:colormenu v:ext="edit" fillcolor="none" strokecolor="none"/>
    </o:shapedefaults>
    <o:shapelayout v:ext="edit">
      <o:idmap v:ext="edit" data="10"/>
    </o:shapelayout>
  </w:hdrShapeDefaults>
  <w:footnotePr>
    <w:footnote w:id="-1"/>
    <w:footnote w:id="0"/>
  </w:footnotePr>
  <w:endnotePr>
    <w:endnote w:id="-1"/>
    <w:endnote w:id="0"/>
  </w:endnotePr>
  <w:compat/>
  <w:rsids>
    <w:rsidRoot w:val="00F37CC8"/>
    <w:rsid w:val="000A58AF"/>
    <w:rsid w:val="000E0B22"/>
    <w:rsid w:val="0013738E"/>
    <w:rsid w:val="00175EDB"/>
    <w:rsid w:val="00186FDB"/>
    <w:rsid w:val="001F322B"/>
    <w:rsid w:val="00235A74"/>
    <w:rsid w:val="002B1D14"/>
    <w:rsid w:val="002C1DDE"/>
    <w:rsid w:val="002F4457"/>
    <w:rsid w:val="003864D3"/>
    <w:rsid w:val="003B0A27"/>
    <w:rsid w:val="00445FA7"/>
    <w:rsid w:val="004666E9"/>
    <w:rsid w:val="004800A0"/>
    <w:rsid w:val="004C3163"/>
    <w:rsid w:val="005608A0"/>
    <w:rsid w:val="0059501F"/>
    <w:rsid w:val="005C4B44"/>
    <w:rsid w:val="005D0452"/>
    <w:rsid w:val="00697EC2"/>
    <w:rsid w:val="00765B79"/>
    <w:rsid w:val="00765D95"/>
    <w:rsid w:val="00881D12"/>
    <w:rsid w:val="00896190"/>
    <w:rsid w:val="008D5A95"/>
    <w:rsid w:val="00990AF2"/>
    <w:rsid w:val="0099789F"/>
    <w:rsid w:val="00A052B3"/>
    <w:rsid w:val="00A0742F"/>
    <w:rsid w:val="00AB1390"/>
    <w:rsid w:val="00AE2915"/>
    <w:rsid w:val="00C677E9"/>
    <w:rsid w:val="00C94412"/>
    <w:rsid w:val="00DA2192"/>
    <w:rsid w:val="00E01020"/>
    <w:rsid w:val="00E0286F"/>
    <w:rsid w:val="00E36B20"/>
    <w:rsid w:val="00EA25B5"/>
    <w:rsid w:val="00EB4A9E"/>
    <w:rsid w:val="00EC2E45"/>
    <w:rsid w:val="00F118B4"/>
    <w:rsid w:val="00F31322"/>
    <w:rsid w:val="00F37C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CC8"/>
    <w:rPr>
      <w:color w:val="0000FF"/>
      <w:u w:val="single"/>
    </w:rPr>
  </w:style>
  <w:style w:type="character" w:styleId="HTMLCite">
    <w:name w:val="HTML Cite"/>
    <w:basedOn w:val="DefaultParagraphFont"/>
    <w:uiPriority w:val="99"/>
    <w:unhideWhenUsed/>
    <w:rsid w:val="00F37CC8"/>
    <w:rPr>
      <w:i/>
      <w:iCs/>
    </w:rPr>
  </w:style>
  <w:style w:type="paragraph" w:styleId="ListParagraph">
    <w:name w:val="List Paragraph"/>
    <w:basedOn w:val="Normal"/>
    <w:uiPriority w:val="34"/>
    <w:qFormat/>
    <w:rsid w:val="00F37CC8"/>
    <w:pPr>
      <w:ind w:left="720"/>
      <w:contextualSpacing/>
    </w:pPr>
  </w:style>
  <w:style w:type="paragraph" w:styleId="NoSpacing">
    <w:name w:val="No Spacing"/>
    <w:uiPriority w:val="1"/>
    <w:qFormat/>
    <w:rsid w:val="00F37CC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864D3"/>
    <w:pPr>
      <w:tabs>
        <w:tab w:val="center" w:pos="4513"/>
        <w:tab w:val="right" w:pos="9026"/>
      </w:tabs>
    </w:pPr>
  </w:style>
  <w:style w:type="character" w:customStyle="1" w:styleId="HeaderChar">
    <w:name w:val="Header Char"/>
    <w:basedOn w:val="DefaultParagraphFont"/>
    <w:link w:val="Header"/>
    <w:uiPriority w:val="99"/>
    <w:rsid w:val="003864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864D3"/>
    <w:pPr>
      <w:tabs>
        <w:tab w:val="center" w:pos="4513"/>
        <w:tab w:val="right" w:pos="9026"/>
      </w:tabs>
    </w:pPr>
  </w:style>
  <w:style w:type="character" w:customStyle="1" w:styleId="FooterChar">
    <w:name w:val="Footer Char"/>
    <w:basedOn w:val="DefaultParagraphFont"/>
    <w:link w:val="Footer"/>
    <w:uiPriority w:val="99"/>
    <w:rsid w:val="003864D3"/>
    <w:rPr>
      <w:rFonts w:ascii="Times New Roman" w:eastAsia="Times New Roman" w:hAnsi="Times New Roman" w:cs="Times New Roman"/>
      <w:sz w:val="24"/>
      <w:szCs w:val="24"/>
      <w:lang w:val="en-GB"/>
    </w:rPr>
  </w:style>
  <w:style w:type="table" w:styleId="TableGrid">
    <w:name w:val="Table Grid"/>
    <w:basedOn w:val="TableNormal"/>
    <w:uiPriority w:val="59"/>
    <w:rsid w:val="0038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A9E"/>
    <w:rPr>
      <w:rFonts w:ascii="Tahoma" w:hAnsi="Tahoma" w:cs="Tahoma"/>
      <w:sz w:val="16"/>
      <w:szCs w:val="16"/>
    </w:rPr>
  </w:style>
  <w:style w:type="character" w:customStyle="1" w:styleId="BalloonTextChar">
    <w:name w:val="Balloon Text Char"/>
    <w:basedOn w:val="DefaultParagraphFont"/>
    <w:link w:val="BalloonText"/>
    <w:uiPriority w:val="99"/>
    <w:semiHidden/>
    <w:rsid w:val="00EB4A9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ativeireland@donegalcoco.ie" TargetMode="External"/><Relationship Id="rId18" Type="http://schemas.openxmlformats.org/officeDocument/2006/relationships/hyperlink" Target="mailto:CreativeIreland@Donegalcoco.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creative.ireland.ie" TargetMode="External"/><Relationship Id="rId17" Type="http://schemas.openxmlformats.org/officeDocument/2006/relationships/hyperlink" Target="https://creative.ireland.ie" TargetMode="External"/><Relationship Id="rId25" Type="http://schemas.openxmlformats.org/officeDocument/2006/relationships/hyperlink" Target="mailto:CreativeIreland@Donegalcoco.ie" TargetMode="External"/><Relationship Id="rId2" Type="http://schemas.openxmlformats.org/officeDocument/2006/relationships/numbering" Target="numbering.xml"/><Relationship Id="rId16" Type="http://schemas.openxmlformats.org/officeDocument/2006/relationships/hyperlink" Target="http://www.heritageweek.ie"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week.ie" TargetMode="External"/><Relationship Id="rId24" Type="http://schemas.openxmlformats.org/officeDocument/2006/relationships/hyperlink" Target="mailto:creativeireland@donegalcoco.ie" TargetMode="External"/><Relationship Id="rId5" Type="http://schemas.openxmlformats.org/officeDocument/2006/relationships/webSettings" Target="webSettings.xml"/><Relationship Id="rId15" Type="http://schemas.openxmlformats.org/officeDocument/2006/relationships/hyperlink" Target="http://www.donegalcoco.ie/heritage"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donegalcoco.ie/heritag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ych2018.com" TargetMode="External"/><Relationship Id="rId14" Type="http://schemas.openxmlformats.org/officeDocument/2006/relationships/hyperlink" Target="http://www.eych2018.com" TargetMode="External"/><Relationship Id="rId22" Type="http://schemas.openxmlformats.org/officeDocument/2006/relationships/image" Target="media/image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21F6-55BA-41E3-960E-E8AD45A0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molinero vigara</dc:creator>
  <cp:lastModifiedBy>sdaimhin</cp:lastModifiedBy>
  <cp:revision>2</cp:revision>
  <cp:lastPrinted>2018-07-10T14:09:00Z</cp:lastPrinted>
  <dcterms:created xsi:type="dcterms:W3CDTF">2018-07-18T11:13:00Z</dcterms:created>
  <dcterms:modified xsi:type="dcterms:W3CDTF">2018-07-18T11:13:00Z</dcterms:modified>
</cp:coreProperties>
</file>